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204224" id="docshape1" filled="true" fillcolor="#890020" stroked="false">
            <v:fill type="solid"/>
            <w10:wrap type="none"/>
          </v:rect>
        </w:pict>
      </w:r>
      <w:r>
        <w:rPr/>
        <w:pict>
          <v:group style="position:absolute;margin-left:42.314999pt;margin-top:41.696014pt;width:510.65pt;height:611.25pt;mso-position-horizontal-relative:page;mso-position-vertical-relative:page;z-index:15729152" id="docshapegroup2" coordorigin="846,834" coordsize="10213,12225">
            <v:rect style="position:absolute;left:3657;top:5072;width:1650;height:3316" id="docshape3" filled="true" fillcolor="#e74118" stroked="false">
              <v:fill type="solid"/>
            </v:rect>
            <v:rect style="position:absolute;left:4859;top:7599;width:222;height:222" id="docshape4" filled="true" fillcolor="#890020" stroked="false">
              <v:fill type="solid"/>
            </v:rect>
            <v:shape style="position:absolute;left:846;top:833;width:10213;height:4836" id="docshape5" coordorigin="846,834" coordsize="10213,4836" path="m3658,834l846,834,846,3494,3658,3494,3658,834xm11059,3491l8247,3493,11059,5669,11059,3491xe" filled="true" fillcolor="#e74118" stroked="false">
              <v:path arrowok="t"/>
              <v:fill type="solid"/>
            </v:shape>
            <v:shape style="position:absolute;left:1182;top:1090;width:1547;height:2398" id="docshape6" coordorigin="1183,1090" coordsize="1547,2398" path="m1646,3389l1350,3389,1350,3438,1354,3457,1365,3473,1381,3484,1400,3488,1596,3488,1615,3484,1631,3473,1642,3457,1646,3438,1646,3389xm2563,3389l2266,3389,2266,3438,2270,3457,2281,3473,2297,3484,2317,3488,2512,3488,2532,3484,2548,3473,2559,3457,2563,3438,2563,3389xm2729,3201l2729,3090,2729,2909,2729,1356,2727,1334,2720,1308,2705,1280,2682,1250,2649,1220,2602,1191,2576,1179,2576,2939,2576,3046,2573,3063,2563,3077,2549,3087,2532,3090,2359,3090,2342,3087,2328,3077,2318,3063,2315,3046,2315,2999,2317,2985,2324,2973,2334,2963,2348,2957,2520,2910,2530,2909,2540,2910,2550,2913,2559,2918,2571,2926,2576,2939,2576,1179,2542,1164,2465,1139,2370,1118,2254,1102,2117,1093,1956,1090,1795,1093,1657,1102,1596,1111,1596,2999,1596,3046,1593,3063,1583,3077,1569,3087,1552,3090,1379,3090,1361,3087,1347,3077,1338,3063,1335,3046,1335,2939,1340,2926,1352,2918,1361,2913,1371,2910,1381,2909,1391,2910,1563,2957,1576,2963,1587,2973,1594,2985,1596,2999,1596,1111,1542,1118,1447,1139,1370,1164,1309,1191,1263,1220,1229,1250,1206,1280,1192,1308,1185,1334,1183,1356,1183,1735,1183,1735,1183,3201,1195,3259,1227,3307,1275,3338,1333,3350,2580,3350,2639,3338,2686,3306,2718,3258,2729,3201xe" filled="true" fillcolor="#fab600" stroked="false">
              <v:path arrowok="t"/>
              <v:fill type="solid"/>
            </v:shape>
            <v:rect style="position:absolute;left:3657;top:833;width:4590;height:1738" id="docshape7" filled="true" fillcolor="#ef7a12" stroked="false">
              <v:fill type="solid"/>
            </v:rect>
            <v:shape style="position:absolute;left:4019;top:1364;width:1829;height:1829" id="docshape8" coordorigin="4019,1365" coordsize="1829,1829" path="m4934,1365l4859,1368,4786,1377,4714,1391,4645,1411,4578,1437,4514,1467,4452,1502,4394,1541,4339,1585,4287,1633,4240,1684,4196,1739,4156,1797,4122,1859,4091,1923,4066,1990,4046,2059,4031,2131,4023,2204,4019,2279,4023,2354,4031,2427,4046,2499,4066,2568,4091,2635,4122,2699,4156,2761,4196,2819,4240,2874,4287,2926,4339,2973,4394,3017,4452,3057,4514,3092,4578,3122,4645,3147,4714,3167,4786,3182,4859,3191,4934,3194,5009,3191,5082,3182,5154,3167,5223,3147,5290,3122,5354,3092,5416,3057,5474,3017,5529,2973,5580,2926,5628,2874,5672,2819,5711,2761,5746,2699,5776,2635,5802,2568,5822,2499,5836,2427,5845,2354,5848,2279,5845,2204,5836,2131,5822,2059,5802,1990,5776,1923,5746,1859,5711,1797,5672,1739,5628,1684,5580,1633,5529,1585,5474,1541,5416,1502,5354,1467,5290,1437,5223,1411,5154,1391,5082,1377,5009,1368,4934,1365xe" filled="true" fillcolor="#e74118" stroked="false">
              <v:path arrowok="t"/>
              <v:fill type="solid"/>
            </v:shape>
            <v:shape style="position:absolute;left:3657;top:1816;width:4590;height:1817" id="docshape9" coordorigin="3658,1816" coordsize="4590,1817" path="m8247,1964l8173,1943,8098,1923,8023,1905,7946,1889,7869,1874,7791,1860,7713,1849,7633,1839,7554,1831,7473,1825,7392,1820,7310,1817,7228,1816,7145,1817,7063,1820,6980,1825,6899,1831,6818,1840,6738,1850,6658,1862,6580,1875,6501,1890,6424,1907,6348,1926,6272,1946,6197,1968,6123,1992,6050,2017,5977,2043,5906,2071,5836,2101,5766,2132,5698,2165,5631,2199,5565,2234,5500,2271,5436,2309,5373,2348,5312,2389,5251,2431,5192,2474,5134,2519,5099,2547,5055,2528,4984,2498,4913,2469,4841,2443,4767,2417,4693,2394,4618,2372,4542,2351,4465,2333,4387,2316,4309,2300,4230,2286,4150,2275,4070,2264,3988,2256,3907,2249,3824,2245,3741,2242,3658,2241,3658,3633,4287,3633,6381,3633,8247,3633,8247,1964xe" filled="true" fillcolor="#890020" stroked="false">
              <v:path arrowok="t"/>
              <v:fill type="solid"/>
            </v:shape>
            <v:rect style="position:absolute;left:5307;top:5072;width:2936;height:2442" id="docshape10" filled="true" fillcolor="#ef7a12" stroked="false">
              <v:fill type="solid"/>
            </v:rect>
            <v:shape style="position:absolute;left:5365;top:6092;width:1243;height:1392" id="docshape11" coordorigin="5365,6093" coordsize="1243,1392" path="m5945,6765l5934,6688,5905,6619,5860,6560,5801,6515,5732,6485,5655,6475,5578,6485,5509,6515,5450,6560,5405,6619,5376,6688,5365,6765,5376,6842,5405,6911,5450,6970,5509,7015,5578,7044,5625,7050,5625,7485,5685,7485,5685,7050,5732,7044,5801,7015,5860,6970,5905,6911,5934,6842,5945,6765xm6608,6383l6597,6306,6568,6236,6523,6178,6464,6133,6395,6103,6318,6093,6241,6103,6172,6133,6113,6178,6068,6236,6038,6306,6028,6383,6038,6460,6068,6529,6113,6588,6172,6633,6241,6662,6288,6668,6288,7103,6348,7103,6348,6668,6395,6662,6464,6633,6523,6588,6568,6529,6597,6460,6608,6383xe" filled="true" fillcolor="#890020" stroked="false">
              <v:path arrowok="t"/>
              <v:fill type="solid"/>
            </v:shape>
            <v:shape style="position:absolute;left:3657;top:5801;width:4590;height:2608" id="docshape12" coordorigin="3658,5802" coordsize="4590,2608" path="m8248,5802l3658,8396,8248,8410,8248,5802xe" filled="true" fillcolor="#fab600" stroked="false">
              <v:path arrowok="t"/>
              <v:fill type="solid"/>
            </v:shape>
            <v:shape style="position:absolute;left:3658;top:8278;width:2892;height:2171" id="docshape13" coordorigin="3658,8278" coordsize="2892,2171" path="m5771,10220l5761,10152,5736,10091,5696,10039,5644,9999,5583,9974,5515,9964,5447,9974,5386,9999,5334,10039,5294,10091,5269,10152,5259,10220,5259,10449,5771,10449,5771,10220xm6550,10226l6335,9227,5829,8635,5318,8351,5084,8278,5084,8390,3658,8390,3658,10449,5182,10449,5182,10220,5191,10144,5216,10074,5255,10012,5307,9960,5369,9921,5439,9896,5515,9887,5591,9896,5661,9921,5723,9960,5775,10012,5814,10074,5839,10144,5848,10220,5848,10449,5957,10449,6200,10421,6334,10344,6390,10263,6402,10226,6550,10226xe" filled="true" fillcolor="#ee7203" stroked="false">
              <v:path arrowok="t"/>
              <v:fill type="solid"/>
            </v:shape>
            <v:rect style="position:absolute;left:3658;top:10966;width:2552;height:2084" id="docshape14" filled="true" fillcolor="#fab600" stroked="false">
              <v:fill type="solid"/>
            </v:rect>
            <v:rect style="position:absolute;left:6209;top:10970;width:2039;height:2080" id="docshape15" filled="true" fillcolor="#e74118" stroked="false">
              <v:fill type="solid"/>
            </v:rect>
            <v:rect style="position:absolute;left:3658;top:10645;width:4590;height:326" id="docshape16" filled="true" fillcolor="#ee7203" stroked="false">
              <v:fill type="solid"/>
            </v:rect>
            <v:shape style="position:absolute;left:3658;top:10645;width:326;height:326" type="#_x0000_t75" id="docshape17" stroked="false">
              <v:imagedata r:id="rId5" o:title=""/>
            </v:shape>
            <v:shape style="position:absolute;left:4723;top:10645;width:326;height:326" type="#_x0000_t75" id="docshape18" stroked="false">
              <v:imagedata r:id="rId5" o:title=""/>
            </v:shape>
            <v:shape style="position:absolute;left:5788;top:10645;width:326;height:326" type="#_x0000_t75" id="docshape19" stroked="false">
              <v:imagedata r:id="rId5" o:title=""/>
            </v:shape>
            <v:shape style="position:absolute;left:6852;top:10645;width:326;height:326" type="#_x0000_t75" id="docshape20" stroked="false">
              <v:imagedata r:id="rId6" o:title=""/>
            </v:shape>
            <v:shape style="position:absolute;left:7922;top:10645;width:326;height:326" type="#_x0000_t75" id="docshape21" stroked="false">
              <v:imagedata r:id="rId7" o:title=""/>
            </v:shape>
            <v:shape style="position:absolute;left:5268;top:10523;width:503;height:122" id="docshape22" coordorigin="5269,10524" coordsize="503,122" path="m5771,10524l5269,10524,5318,10574,5378,10613,5446,10637,5520,10646,5593,10637,5661,10613,5721,10574,5771,10524xe" filled="true" fillcolor="#ee7203" stroked="false">
              <v:path arrowok="t"/>
              <v:fill type="solid"/>
            </v:shape>
            <v:rect style="position:absolute;left:6592;top:6979;width:1655;height:3666" id="docshape23" filled="true" fillcolor="#e74118" stroked="false">
              <v:fill type="solid"/>
            </v:rect>
            <v:shape style="position:absolute;left:6733;top:9415;width:1358;height:1231" id="docshape24" coordorigin="6734,9415" coordsize="1358,1231" path="m7301,10385l7017,9415,6734,10385,6975,10385,6975,10646,7059,10646,7059,10385,7301,10385xm8091,10385l7808,9415,7524,10385,7766,10385,7766,10646,7850,10646,7850,10385,8091,10385xe" filled="true" fillcolor="#fab600" stroked="false">
              <v:path arrowok="t"/>
              <v:fill type="solid"/>
            </v:shape>
            <v:shape style="position:absolute;left:6796;top:7160;width:1248;height:2032" id="docshape25" coordorigin="6796,7160" coordsize="1248,2032" path="m6937,8753l6796,8753,6796,9192,6937,9192,6937,8753xm6937,7956l6796,7956,6796,8396,6937,8396,6937,7956xm6937,7160l6796,7160,6796,7599,6937,7599,6937,7160xm7490,8753l7350,8753,7350,9192,7490,9192,7490,8753xm7490,7956l7350,7956,7350,8396,7490,8396,7490,7956xm7490,7160l7350,7160,7350,7599,7490,7599,7490,7160xm8044,8753l7903,8753,7903,9192,8044,9192,8044,8753xm8044,7956l7903,7956,7903,8396,8044,8396,8044,7956xm8044,7160l7903,7160,7903,7599,8044,7599,8044,7160xe" filled="true" fillcolor="#890020" stroked="false">
              <v:path arrowok="t"/>
              <v:fill type="solid"/>
            </v:shape>
            <v:shape style="position:absolute;left:8245;top:833;width:2812;height:1919" id="docshape26" coordorigin="8245,834" coordsize="2812,1919" path="m11057,2159l8245,2159,8245,2752,11057,2752,11057,2159xm11057,834l8245,834,8245,1962,11057,1962,11057,834xe" filled="true" fillcolor="#e74118" stroked="false">
              <v:path arrowok="t"/>
              <v:fill type="solid"/>
            </v:shape>
            <v:shape style="position:absolute;left:3824;top:11172;width:2220;height:1886" id="docshape27" coordorigin="3824,11173" coordsize="2220,1886" path="m4394,11424l4382,11345,4346,11276,4291,11221,4222,11185,4143,11173,4063,11185,3994,11221,3939,11276,3904,11345,3891,11424,3904,11504,3939,11573,3994,11628,4063,11664,4143,11676,4222,11664,4291,11628,4346,11573,4382,11504,4394,11424xm4461,13058l4143,11806,3824,13058,4461,13058xm5178,11424l5165,11345,5130,11276,5075,11221,5006,11185,4926,11173,4847,11185,4778,11221,4723,11276,4687,11345,4674,11424,4687,11504,4723,11573,4778,11628,4847,11664,4926,11676,5006,11664,5075,11628,5130,11573,5165,11504,5178,11424xm5255,11806l4618,11806,4936,13058,5255,11806xm5977,11424l5964,11345,5928,11276,5874,11221,5805,11185,5725,11173,5646,11185,5576,11221,5522,11276,5486,11345,5473,11424,5486,11504,5522,11573,5576,11628,5646,11664,5725,11676,5805,11664,5874,11628,5928,11573,5964,11504,5977,11424xm6044,13058l5725,11806,5407,13058,6044,13058xe" filled="true" fillcolor="#890020" stroked="false">
              <v:path arrowok="t"/>
              <v:fill type="solid"/>
            </v:shape>
            <v:shape style="position:absolute;left:5740;top:1032;width:2836;height:4991" id="docshape28" coordorigin="5740,1033" coordsize="2836,4991" path="m6955,1411l6942,1342,6910,1282,6862,1235,6801,1204,6732,1193,6694,1196,6658,1205,6625,1220,6595,1240,6562,1172,6513,1115,6452,1071,6380,1043,6300,1033,6226,1041,6159,1066,6100,1104,6051,1155,6015,1215,5994,1283,5977,1276,5959,1272,5940,1269,5921,1268,5859,1279,5805,1309,5764,1354,5740,1411,6955,1411xm8248,5072l6569,5072,6569,5169,6573,5168,6575,5168,6613,5176,6644,5197,6665,5228,6672,5266,6665,5304,6644,5335,6613,5355,6575,5363,6573,5363,6569,5363,6569,5451,6575,5451,6613,5458,6644,5479,6665,5510,6672,5548,6665,5586,6644,5617,6613,5638,6575,5646,6573,5646,6569,5645,6569,5734,6575,5733,6613,5741,6644,5762,6665,5793,6672,5831,6665,5868,6644,5899,6613,5920,6575,5928,6573,5928,6569,5927,6569,6023,8248,6023,8248,5072xm8575,1629l8559,1557,8519,1499,8460,1460,8388,1446,8356,1448,8326,1456,8298,1468,8273,1485,8236,1415,8179,1360,8108,1324,8025,1311,7951,1322,7885,1351,7831,1396,7791,1454,7768,1521,7753,1516,7738,1512,7723,1510,7707,1509,7654,1518,7609,1543,7575,1581,7554,1629,8575,1629xe" filled="true" fillcolor="#e74118" stroked="false">
              <v:path arrowok="t"/>
              <v:fill type="solid"/>
            </v:shape>
            <v:shape style="position:absolute;left:6877;top:5260;width:422;height:576" id="docshape29" coordorigin="6877,5261" coordsize="422,576" path="m6976,5261l6877,5261,6877,5836,6976,5836,6976,5261xm7299,5261l7200,5261,7200,5836,7299,5836,7299,5261xe" filled="true" fillcolor="#ef7a12" stroked="false">
              <v:path arrowok="t"/>
              <v:fill type="solid"/>
            </v:shape>
            <v:shape style="position:absolute;left:4293;top:2752;width:3965;height:614" id="docshape30" coordorigin="4293,2752" coordsize="3965,614" path="m8258,2752l6362,2752,4619,2752,4603,2754,4314,3041,4293,3094,4296,3113,4346,3308,4395,3361,4420,3365,8258,3365,8258,2752xe" filled="true" fillcolor="#e74118" stroked="false">
              <v:path arrowok="t"/>
              <v:fill type="solid"/>
            </v:shape>
            <v:shape style="position:absolute;left:4495;top:2853;width:3763;height:394" id="docshape31" coordorigin="4495,2853" coordsize="3763,394" path="m4834,2853l4663,2853,4495,3059,4834,3059,4834,2853xm5580,3087l5170,3087,5170,3247,5580,3247,5580,3087xm5580,2879l5170,2879,5170,3038,5580,3038,5580,2879xm8258,2979l6021,2979,6021,3139,8258,3139,8258,2979xe" filled="true" fillcolor="#890020" stroked="false">
              <v:path arrowok="t"/>
              <v:fill type="solid"/>
            </v:shape>
            <v:shape style="position:absolute;left:4439;top:3406;width:3509;height:89" id="docshape32" coordorigin="4439,3406" coordsize="3509,89" path="m4616,3406l4439,3406,4446,3441,4465,3469,4493,3487,4528,3494,4562,3487,4590,3469,4609,3441,4616,3406xm4891,3406l4715,3406,4721,3441,4740,3469,4768,3487,4803,3494,4837,3487,4865,3469,4884,3441,4891,3406xm5166,3406l4990,3406,4997,3441,5015,3469,5044,3487,5078,3494,5112,3487,5140,3469,5159,3441,5166,3406xm5728,3406l5551,3406,5558,3441,5577,3469,5605,3487,5639,3494,5674,3487,5702,3469,5721,3441,5728,3406xm6001,3406l5825,3406,5832,3441,5850,3469,5878,3487,5913,3494,5947,3487,5975,3469,5994,3441,6001,3406xm6563,3406l6386,3406,6393,3441,6412,3469,6440,3487,6474,3494,6509,3487,6537,3469,6556,3441,6563,3406xm6838,3406l6661,3406,6668,3441,6687,3469,6715,3487,6750,3494,6784,3487,6812,3469,6831,3441,6838,3406xm7113,3406l6936,3406,6943,3441,6962,3469,6990,3487,7025,3494,7059,3487,7087,3469,7106,3441,7113,3406xm7674,3406l7498,3406,7505,3441,7524,3469,7552,3487,7586,3494,7621,3487,7649,3469,7667,3441,7674,3406xm7948,3406l7771,3406,7778,3441,7797,3469,7825,3487,7860,3494,7894,3487,7922,3469,7941,3441,7948,3406xe" filled="true" fillcolor="#e74118" stroked="false">
              <v:path arrowok="t"/>
              <v:fill type="solid"/>
            </v:shape>
            <v:shape style="position:absolute;left:8245;top:1291;width:2814;height:1008" id="docshape33" coordorigin="8245,1291" coordsize="2814,1008" path="m11059,1431l10704,1431,10704,1291,10507,1291,10507,1431,10507,1629,10507,1962,10062,1962,10062,1629,10507,1629,10507,1431,10062,1431,10062,1291,9865,1291,9865,1431,9865,1629,9865,1962,9421,1962,9421,1629,9865,1629,9865,1431,9421,1431,9421,1291,9224,1291,9224,1431,9224,1629,9224,1962,8779,1962,8779,1629,9224,1629,9224,1431,8779,1431,8779,1291,8582,1291,8582,1431,8245,1431,8245,1629,8582,1629,8582,1962,8245,1962,8245,2159,8582,2159,8582,2299,8779,2299,8779,2159,9224,2159,9224,2299,9421,2299,9421,2159,9865,2159,9865,2299,10062,2299,10062,2159,10507,2159,10507,2299,10704,2299,10704,2159,11059,2159,11059,1962,10704,1962,10704,1629,11059,1629,11059,1431xe" filled="true" fillcolor="#fab600" stroked="false">
              <v:path arrowok="t"/>
              <v:fill type="solid"/>
            </v:shape>
            <v:shape style="position:absolute;left:3571;top:8912;width:3023;height:1315" id="docshape34" coordorigin="3571,8912" coordsize="3023,1315" path="m4164,8912l3571,8912,3571,9648,4164,9648,4164,8912xm5192,8912l4301,8912,4301,9648,5192,9648,5192,8912xm5738,8912l5337,8912,5337,9648,5738,9648,5738,8912xm6594,9674l6544,9353,6344,9140,5936,8912,5936,9648,6169,9634,6296,9690,6358,9869,6402,10226,6550,10226,6594,9674xe" filled="true" fillcolor="#890020" stroked="false">
              <v:path arrowok="t"/>
              <v:fill type="solid"/>
            </v:shape>
            <v:shape style="position:absolute;left:847;top:3488;width:2813;height:2179" id="docshape35" coordorigin="847,3489" coordsize="2813,2179" path="m847,3489l847,5667,3659,3492,847,3489xe" filled="true" fillcolor="#ef7a12" stroked="false">
              <v:path arrowok="t"/>
              <v:fill type="solid"/>
            </v:shape>
            <v:shape style="position:absolute;left:1086;top:3651;width:1682;height:1831" id="docshape36" coordorigin="1087,3652" coordsize="1682,1831" path="m1385,4705l1087,4705,1087,5482,1385,5251,1385,4705xm2019,4285l1720,4285,1720,4992,2019,4761,2019,4285xm2768,4064l2503,3652,2238,4064,2354,4064,2354,4502,2652,4271,2652,4064,2768,4064xe" filled="true" fillcolor="#e74118" stroked="false">
              <v:path arrowok="t"/>
              <v:fill type="solid"/>
            </v:shape>
            <v:shape style="position:absolute;left:3886;top:5326;width:1194;height:2494" id="docshape37" coordorigin="3887,5326" coordsize="1194,2494" path="m4108,7599l3887,7599,3887,7820,4108,7820,4108,7599xm4108,7031l3887,7031,3887,7252,4108,7252,4108,7031xm4108,6463l3887,6463,3887,6684,4108,6684,4108,6463xm4108,5895l3887,5895,3887,6116,4108,6116,4108,5895xm4108,5326l3887,5326,3887,5547,4108,5547,4108,5326xm4594,7599l4373,7599,4373,7820,4594,7820,4594,7599xm4594,7031l4373,7031,4373,7252,4594,7252,4594,7031xm4594,6463l4373,6463,4373,6684,4594,6684,4594,6463xm4594,5895l4373,5895,4373,6116,4594,6116,4594,5895xm4594,5326l4373,5326,4373,5547,4594,5547,4594,5326xm5080,7031l4859,7031,4859,7252,5080,7252,5080,7031xm5080,6463l4859,6463,4859,6684,5080,6684,5080,6463xm5080,5895l4859,5895,4859,6116,5080,6116,5080,5895xm5080,5326l4859,5326,4859,5547,5080,5547,5080,5326xe" filled="true" fillcolor="#890020" stroked="false">
              <v:path arrowok="t"/>
              <v:fill type="solid"/>
            </v:shape>
            <v:shape style="position:absolute;left:6234;top:11023;width:1989;height:1973" id="docshape38" coordorigin="6234,11024" coordsize="1989,1973" path="m7229,11024l7154,11027,7082,11035,7011,11048,6941,11066,6874,11088,6809,11115,6747,11147,6687,11183,6630,11222,6576,11266,6526,11313,6478,11363,6435,11417,6395,11473,6359,11532,6327,11594,6299,11659,6277,11725,6258,11794,6245,11864,6237,11936,6234,12010,6237,12084,6245,12156,6258,12226,6277,12295,6299,12361,6327,12426,6359,12488,6395,12547,6435,12604,6478,12657,6526,12707,6576,12754,6630,12798,6687,12837,6747,12873,6809,12905,6874,12932,6941,12955,7011,12973,7082,12986,7154,12994,7229,12996,7303,12994,7375,12986,7446,12973,7516,12955,7583,12932,7648,12905,7710,12873,7770,12837,7827,12798,7881,12754,7931,12707,7979,12657,8023,12604,8062,12547,8098,12488,8130,12426,8158,12361,8181,12295,8199,12226,8212,12156,8220,12084,8223,12010,7229,12010,7229,11024xm7229,11024l7229,12010,8223,12010,8220,11936,8212,11864,8199,11794,8181,11725,8158,11659,8130,11594,8098,11532,8062,11473,8023,11417,7979,11363,7931,11313,7881,11266,7827,11222,7770,11183,7710,11147,7648,11115,7583,11088,7516,11066,7446,11048,7375,11035,7303,11027,7229,11024xe" filled="true" fillcolor="#ef7a12" stroked="false">
              <v:path arrowok="t"/>
              <v:fill type="solid"/>
            </v:shape>
            <v:shape style="position:absolute;left:7228;top:11023;width:628;height:987" id="docshape39" coordorigin="7229,11024" coordsize="628,987" path="m7229,11024l7229,12010,7856,11245,7797,11201,7735,11161,7670,11126,7602,11096,7532,11071,7459,11050,7384,11036,7307,11027,7229,11024xe" filled="true" fillcolor="#890020" stroked="false">
              <v:path arrowok="t"/>
              <v:fill type="solid"/>
            </v:shape>
            <v:shape style="position:absolute;left:8247;top:2752;width:2812;height:742" id="docshape40" coordorigin="8248,2752" coordsize="2812,742" path="m11059,3139l8248,3139,8248,3494,11059,3494,11059,3139xm11059,2752l8248,2752,8248,2979,11059,2979,11059,2752xe" filled="true" fillcolor="#ef7a12" stroked="false">
              <v:path arrowok="t"/>
              <v:fill type="solid"/>
            </v:shape>
            <v:rect style="position:absolute;left:8247;top:2979;width:2812;height:160" id="docshape41" filled="true" fillcolor="#fab600" stroked="false">
              <v:fill type="solid"/>
            </v:rect>
            <v:shape style="position:absolute;left:1011;top:2297;width:130;height:310" type="#_x0000_t75" id="docshape42" stroked="false">
              <v:imagedata r:id="rId8" o:title=""/>
            </v:shape>
            <v:shape style="position:absolute;left:2771;top:2330;width:130;height:310" type="#_x0000_t75" id="docshape43" stroked="false">
              <v:imagedata r:id="rId9" o:title=""/>
            </v:shape>
            <v:shape style="position:absolute;left:1338;top:1176;width:1239;height:1704" id="docshape44" coordorigin="1338,1176" coordsize="1239,1704" path="m2573,1720l1342,1720,1342,2203,2573,2203,2573,1720xm2574,1388l2571,1367,2562,1341,2544,1313,2515,1285,2472,1256,2413,1230,2334,1208,2233,1190,2108,1179,1956,1176,1804,1179,1679,1190,1578,1208,1499,1230,1440,1256,1397,1285,1367,1313,1350,1341,1341,1367,1338,1388,1338,1660,2574,1660,2574,1388xm2577,2263l1342,2263,1342,2667,1345,2689,1354,2714,1371,2742,1400,2771,1443,2799,1503,2825,1582,2848,1682,2865,1808,2876,1960,2880,2112,2876,2237,2865,2338,2848,2416,2825,2476,2799,2519,2771,2548,2742,2566,2714,2575,2689,2577,2667,2577,2263xe" filled="true" fillcolor="#e74118" stroked="false">
              <v:path arrowok="t"/>
              <v:fill type="solid"/>
            </v:shape>
            <v:shape style="position:absolute;left:3094;top:2000;width:404;height:1488" id="docshape45" coordorigin="3094,2000" coordsize="404,1488" path="m3498,2000l3460,2000,3452,2000,3094,2000,3094,2243,3452,2243,3452,3488,3498,3488,3498,2000xe" filled="true" fillcolor="#890020" stroked="false">
              <v:path arrowok="t"/>
              <v:fill type="solid"/>
            </v:shape>
            <v:rect style="position:absolute;left:3657;top:3492;width:4590;height:1580" id="docshape46" filled="true" fillcolor="#fab600" stroked="false">
              <v:fill type="solid"/>
            </v:rect>
            <v:shape style="position:absolute;left:3798;top:3499;width:7262;height:1573" id="docshape47" coordorigin="3798,3500" coordsize="7262,1573" path="m4997,4442l4992,4367,4979,4295,4957,4227,4927,4162,4889,4101,4845,4046,4795,3996,4739,3952,4679,3915,4614,3885,4545,3863,4473,3849,4398,3845,4323,3849,4250,3863,4182,3885,4116,3915,4056,3952,4000,3996,3950,4046,3906,4101,3869,4162,3839,4227,3817,4295,3803,4367,3798,4442,3798,5072,4997,5072,4997,4442xm6552,4442l6547,4367,6534,4295,6512,4227,6482,4162,6444,4101,6400,4046,6350,3996,6294,3952,6234,3915,6169,3885,6100,3863,6028,3849,5953,3845,5878,3849,5805,3863,5737,3885,5671,3915,5611,3952,5555,3996,5505,4046,5461,4101,5424,4162,5394,4227,5372,4295,5358,4367,5353,4442,5353,5072,6552,5072,6552,4442xm8107,4442l8102,4367,8089,4295,8067,4227,8037,4162,7999,4101,7955,4046,7905,3996,7849,3952,7789,3915,7724,3885,7655,3863,7583,3849,7508,3845,7433,3849,7360,3863,7291,3885,7226,3915,7166,3952,7110,3996,7060,4046,7016,4101,6979,4162,6949,4227,6927,4295,6913,4367,6908,4442,6908,5072,8107,5072,8107,4442xm9908,3936l9827,3749,9578,3500,9514,3572,9405,3775,9379,4092,9562,4503,9820,4156,9908,3936xm10541,3916l10536,3807,10139,3849,9934,3956,9854,4213,9835,4703,10290,4471,10492,4173,10541,3916xm11059,4658l10758,4476,10556,4442,10364,4581,10089,4916,10533,4994,10834,4892,11005,4738,11059,4658xe" filled="true" fillcolor="#8900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8.875305pt;margin-top:694.678345pt;width:175.5pt;height:42.8pt;mso-position-horizontal-relative:page;mso-position-vertical-relative:page;z-index:15730176" id="docshape48" coordorigin="7578,13894" coordsize="3510,856" path="m8800,14226l8701,14226,8701,14576,8800,14576,8800,14226xm9006,14269l8916,14269,8916,14576,9010,14576,9010,14424,9011,14407,9015,14391,9022,14378,9031,14367,9042,14359,9054,14352,9069,14349,9085,14347,9119,14347,9127,14308,9009,14308,9006,14269xm9119,14347l9098,14347,9109,14349,9119,14352,9119,14347xm9103,14263l9095,14263,9079,14264,9065,14267,9053,14271,9042,14277,9032,14285,9023,14292,9016,14300,9009,14308,9127,14308,9134,14269,9128,14267,9122,14265,9110,14263,9103,14263xm8941,14140l8560,14140,8560,14226,8941,14226,8941,14140xm9292,14379l9281,14379,9266,14379,9252,14381,9238,14383,9225,14386,9213,14390,9201,14395,9190,14401,9180,14407,9171,14415,9163,14423,9157,14432,9151,14442,9146,14453,9143,14465,9141,14477,9140,14490,9141,14503,9142,14515,9146,14526,9150,14536,9157,14548,9165,14558,9186,14572,9197,14577,9221,14583,9232,14585,9243,14585,9258,14584,9271,14582,9284,14579,9296,14575,9308,14569,9318,14563,9328,14555,9336,14547,9427,14547,9427,14518,9277,14518,9256,14516,9242,14509,9234,14497,9231,14480,9231,14467,9236,14456,9247,14449,9257,14444,9269,14440,9284,14438,9303,14438,9427,14438,9427,14395,9426,14381,9336,14381,9333,14381,9325,14380,9303,14379,9292,14379xm9427,14547l9336,14547,9339,14576,9427,14576,9427,14547xm9427,14438l9311,14438,9317,14438,9330,14439,9334,14440,9336,14440,9336,14474,9334,14481,9327,14495,9323,14500,9312,14509,9306,14512,9291,14517,9284,14518,9427,14518,9427,14438xm9415,14331l9285,14331,9292,14332,9306,14335,9313,14337,9323,14345,9328,14349,9334,14360,9336,14367,9336,14381,9426,14381,9425,14367,9419,14340,9415,14331xm9290,14258l9277,14259,9264,14259,9253,14261,9242,14262,9227,14264,9215,14268,9192,14275,9182,14280,9166,14289,9158,14294,9152,14299,9190,14357,9200,14350,9211,14344,9225,14339,9236,14335,9248,14333,9262,14332,9277,14331,9415,14331,9408,14316,9394,14296,9375,14280,9351,14268,9323,14261,9290,14258xm9572,14269l9482,14269,9482,14576,9575,14576,9575,14402,9577,14393,9582,14377,9586,14370,9591,14364,9596,14358,9603,14353,9618,14345,9628,14343,9775,14343,9773,14332,9763,14311,9757,14302,9575,14302,9572,14269xm9775,14343l9653,14343,9665,14348,9674,14359,9679,14367,9683,14376,9686,14387,9686,14399,9686,14576,9781,14576,9781,14386,9779,14357,9775,14343xm9665,14262l9652,14262,9639,14265,9627,14268,9614,14273,9602,14279,9592,14286,9583,14294,9575,14302,9757,14302,9749,14293,9733,14279,9713,14270,9691,14264,9665,14262xm9860,14481l9814,14541,9826,14552,9840,14561,9856,14569,9873,14575,9892,14580,9911,14583,9931,14585,9951,14586,9964,14586,9976,14585,9989,14583,10001,14580,10013,14577,10024,14573,10035,14568,10045,14562,10054,14556,10062,14549,10069,14541,10076,14532,10081,14522,10084,14513,9947,14513,9936,14512,9924,14511,9912,14508,9900,14504,9888,14499,9878,14493,9868,14487,9860,14481xm9958,14258l9945,14259,9932,14260,9919,14262,9907,14265,9895,14269,9885,14274,9875,14279,9866,14285,9858,14292,9850,14299,9844,14307,9839,14315,9834,14324,9831,14333,9829,14343,9829,14354,9829,14368,9832,14380,9842,14401,9850,14410,9868,14425,9878,14431,9901,14441,9913,14445,9924,14448,9939,14452,9951,14456,9969,14462,9977,14465,9987,14470,9991,14473,9993,14477,9995,14480,9996,14483,9996,14497,9991,14504,9973,14511,9961,14513,10084,14513,10084,14512,10086,14500,10087,14488,10086,14470,10082,14454,10075,14440,10066,14427,10054,14416,10038,14407,10019,14398,9998,14391,9981,14387,9967,14383,9954,14379,9943,14375,9929,14370,9922,14363,9922,14346,9926,14340,9939,14332,9949,14330,10058,14330,10081,14293,10069,14285,10055,14278,10041,14272,10027,14267,10012,14263,9995,14261,9977,14259,9958,14258xm10058,14330l9964,14330,9975,14330,9987,14332,9997,14334,10007,14338,10020,14343,10031,14349,10041,14355,10058,14330xm10219,14140l10124,14140,10124,14576,10219,14576,10219,14140xm10371,14269l10277,14269,10277,14576,10371,14576,10371,14269xm10374,14139l10273,14139,10273,14224,10374,14224,10374,14139xm10517,14269l10427,14269,10427,14576,10520,14576,10520,14402,10521,14393,10524,14385,10527,14377,10531,14370,10541,14358,10548,14353,10563,14345,10572,14343,10720,14343,10718,14332,10708,14311,10701,14302,10519,14302,10517,14269xm10720,14343l10598,14343,10610,14348,10618,14359,10624,14367,10628,14376,10630,14387,10631,14399,10631,14576,10725,14576,10725,14385,10723,14357,10720,14343xm10610,14262l10597,14262,10584,14265,10571,14268,10559,14273,10547,14279,10537,14286,10528,14294,10519,14302,10701,14302,10694,14293,10677,14279,10658,14270,10635,14264,10610,14262xm10872,14139l10778,14139,10778,14576,10872,14576,10872,14474,10899,14446,11003,14446,10962,14382,10978,14366,10872,14366,10872,14139xm11003,14446l10899,14446,10978,14576,11087,14576,11003,14446xm11072,14269l10965,14269,10872,14366,10978,14366,11072,14269xm7963,13894l7935,13897,7908,13908,7632,14068,7609,14085,7592,14107,7581,14133,7578,14162,7578,14481,7581,14509,7592,14535,7609,14558,7632,14575,7908,14735,7935,14746,7963,14749,7990,14746,8017,14735,8292,14576,7913,14576,7913,14226,7772,14226,7772,14140,8345,14140,8344,14133,8333,14107,8316,14085,8293,14068,8017,13908,7990,13897,7963,13894xm8345,14140l8153,14140,8153,14226,8013,14226,8013,14576,8292,14576,8293,14575,8316,14558,8333,14535,8344,14509,8348,14481,8348,14162,8345,1414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line="228" w:lineRule="auto" w:before="139"/>
        <w:ind w:left="102" w:right="3425" w:firstLine="0"/>
        <w:jc w:val="left"/>
        <w:rPr>
          <w:rFonts w:ascii="Arial"/>
          <w:sz w:val="44"/>
        </w:rPr>
      </w:pPr>
      <w:r>
        <w:rPr/>
        <w:pict>
          <v:group style="position:absolute;margin-left:378.875pt;margin-top:79.987556pt;width:65.25pt;height:33pt;mso-position-horizontal-relative:page;mso-position-vertical-relative:paragraph;z-index:15729664" id="docshapegroup49" coordorigin="7578,1600" coordsize="1305,660">
            <v:shape style="position:absolute;left:7577;top:1999;width:1305;height:261" type="#_x0000_t75" id="docshape50" stroked="false">
              <v:imagedata r:id="rId10" o:title=""/>
            </v:shape>
            <v:shape style="position:absolute;left:7582;top:1599;width:1299;height:358" id="docshape51" coordorigin="7583,1600" coordsize="1299,358" path="m8882,1600l7583,1600,7583,1958,8882,1958,8882,1854,8196,1854,8180,1850,7872,1850,7870,1848,7748,1848,7748,1844,7757,1844,7763,1842,7765,1838,7768,1836,7769,1828,7769,1724,7763,1716,7760,1714,7756,1712,7748,1712,7748,1708,8110,1708,8125,1706,8135,1704,8148,1702,8171,1702,8182,1682,8193,1666,8194,1664,8200,1656,8208,1644,8229,1621,8238,1610,8882,1610,8882,1600xm8373,1792l8287,1792,8269,1816,8236,1840,8196,1854,8882,1854,8882,1852,8666,1852,8650,1850,8642,1848,8355,1848,8355,1844,8363,1844,8368,1842,8370,1840,8372,1838,8373,1832,8373,1792xm8882,1820l8718,1820,8722,1824,8717,1830,8711,1836,8704,1840,8695,1846,8686,1848,8666,1852,8882,1852,8882,1820xm7986,1708l7895,1708,7895,1712,7887,1714,7882,1716,7877,1722,7875,1728,7875,1850,8180,1850,8172,1848,7986,1848,7986,1844,7995,1844,8000,1842,8006,1838,8007,1834,8007,1724,8006,1718,8000,1714,7995,1712,7986,1712,7986,1708xm7778,1734l7778,1828,7780,1836,7785,1842,7790,1844,7798,1844,7798,1848,7870,1848,7778,1734xm8110,1708l8049,1708,8049,1712,8040,1712,8035,1714,8030,1718,8028,1724,8028,1834,8030,1838,8035,1842,8040,1844,8049,1844,8049,1848,8172,1848,8156,1844,8141,1826,8136,1804,8139,1778,8141,1772,8090,1772,8097,1748,8113,1742,8124,1738,8138,1734,8160,1730,8159,1728,8103,1728,8110,1708xm8440,1844l8413,1844,8413,1848,8440,1848,8440,1844xm8651,1708l8499,1708,8499,1712,8491,1712,8486,1714,8481,1718,8480,1724,8480,1832,8481,1838,8486,1842,8491,1844,8499,1844,8499,1848,8642,1848,8635,1846,8623,1840,8612,1830,8604,1820,8598,1808,8594,1794,8593,1782,8593,1778,8595,1764,8598,1752,8604,1738,8613,1728,8624,1718,8636,1712,8651,1708xm8459,1782l8395,1782,8395,1832,8396,1838,8400,1842,8405,1844,8448,1844,8453,1842,8458,1838,8459,1832,8459,1782xm8683,1714l8668,1714,8658,1716,8648,1718,8639,1724,8632,1732,8626,1742,8621,1752,8619,1766,8618,1778,8618,1782,8619,1794,8622,1806,8626,1816,8633,1826,8641,1832,8649,1838,8659,1840,8670,1842,8681,1842,8691,1840,8706,1832,8711,1826,8718,1820,8882,1820,8882,1754,8714,1754,8711,1744,8708,1736,8694,1720,8683,1714xm8238,1734l8199,1736,8163,1744,8157,1768,8156,1792,8162,1812,8178,1828,8205,1834,8235,1828,8264,1812,8287,1792,8373,1792,8373,1748,8319,1748,8279,1736,8238,1734xm7846,1708l7785,1708,7866,1810,7866,1728,7864,1720,7858,1714,7853,1714,7846,1712,7846,1708xm8149,1748l8125,1756,8106,1764,8094,1770,8090,1772,8141,1772,8149,1748xm8448,1712l8405,1712,8400,1714,8396,1718,8395,1724,8395,1772,8459,1772,8459,1724,8457,1718,8453,1714,8448,1712xm8882,1706l8717,1706,8719,1754,8882,1754,8882,1706xm8287,1726l8239,1726,8279,1732,8319,1748,8373,1748,8373,1744,8324,1744,8287,1726xm8882,1702l8184,1702,8218,1704,8253,1710,8289,1722,8324,1744,8373,1744,8373,1724,8372,1718,8367,1714,8362,1712,8355,1712,8355,1708,8651,1708,8666,1706,8882,1706,8882,1702xm8882,1610l8238,1610,8211,1642,8200,1656,8193,1666,8183,1688,8169,1724,8164,1730,8200,1726,8287,1726,8249,1716,8231,1714,8178,1714,8184,1702,8882,1702,8882,1610xm8171,1702l8167,1702,8159,1716,8137,1720,8119,1724,8107,1726,8103,1728,8159,1728,8158,1724,8171,1702xm8212,1712l8178,1714,8231,1714,8212,1712xm8440,1708l8413,1708,8413,1712,8440,1712,8440,1708xm8713,1706l8674,1706,8698,1712,8707,1712,8711,1710,8712,1708,8713,1706xm8200,1656l8194,1664,8193,1666,8200,165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FFFFFF"/>
          <w:w w:val="110"/>
          <w:sz w:val="53"/>
        </w:rPr>
        <w:t>Infrastructure and</w:t>
      </w:r>
      <w:r>
        <w:rPr>
          <w:rFonts w:ascii="Arial"/>
          <w:color w:val="FFFFFF"/>
          <w:spacing w:val="1"/>
          <w:w w:val="110"/>
          <w:sz w:val="53"/>
        </w:rPr>
        <w:t> </w:t>
      </w:r>
      <w:r>
        <w:rPr>
          <w:rFonts w:ascii="Arial"/>
          <w:color w:val="FFFFFF"/>
          <w:w w:val="110"/>
          <w:sz w:val="53"/>
        </w:rPr>
        <w:t>Projects</w:t>
      </w:r>
      <w:r>
        <w:rPr>
          <w:rFonts w:ascii="Arial"/>
          <w:color w:val="FFFFFF"/>
          <w:spacing w:val="40"/>
          <w:w w:val="110"/>
          <w:sz w:val="53"/>
        </w:rPr>
        <w:t> </w:t>
      </w:r>
      <w:r>
        <w:rPr>
          <w:rFonts w:ascii="Arial"/>
          <w:color w:val="FFFFFF"/>
          <w:w w:val="110"/>
          <w:sz w:val="53"/>
        </w:rPr>
        <w:t>Directorate</w:t>
      </w:r>
      <w:r>
        <w:rPr>
          <w:rFonts w:ascii="Arial"/>
          <w:color w:val="FFFFFF"/>
          <w:spacing w:val="-159"/>
          <w:w w:val="110"/>
          <w:sz w:val="53"/>
        </w:rPr>
        <w:t> </w:t>
      </w:r>
      <w:r>
        <w:rPr>
          <w:rFonts w:ascii="Arial"/>
          <w:color w:val="FFFFFF"/>
          <w:w w:val="110"/>
          <w:sz w:val="53"/>
        </w:rPr>
        <w:t>Business Plan</w:t>
      </w:r>
      <w:r>
        <w:rPr>
          <w:rFonts w:ascii="Arial"/>
          <w:color w:val="FFFFFF"/>
          <w:spacing w:val="1"/>
          <w:w w:val="110"/>
          <w:sz w:val="53"/>
        </w:rPr>
        <w:t> </w:t>
      </w:r>
      <w:r>
        <w:rPr>
          <w:rFonts w:ascii="Arial"/>
          <w:color w:val="FFC856"/>
          <w:w w:val="110"/>
          <w:sz w:val="44"/>
        </w:rPr>
        <w:t>2021/2022</w:t>
      </w:r>
    </w:p>
    <w:p>
      <w:pPr>
        <w:spacing w:after="0" w:line="228" w:lineRule="auto"/>
        <w:jc w:val="left"/>
        <w:rPr>
          <w:rFonts w:ascii="Arial"/>
          <w:sz w:val="44"/>
        </w:rPr>
        <w:sectPr>
          <w:type w:val="continuous"/>
          <w:pgSz w:w="11910" w:h="16840"/>
          <w:pgMar w:top="820" w:bottom="280" w:left="740" w:right="168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pStyle w:val="BodyText"/>
        <w:spacing w:before="1"/>
        <w:ind w:right="160"/>
        <w:jc w:val="right"/>
        <w:rPr>
          <w:rFonts w:ascii="Arial"/>
          <w:b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519699pt;margin-top:-.319114pt;width:306.05pt;height:11.2pt;mso-position-horizontal-relative:page;mso-position-vertical-relative:paragraph;z-index:-17202176" type="#_x0000_t202" id="docshape5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Arial"/>
                    </w:rPr>
                  </w:pPr>
                  <w:r>
                    <w:rPr>
                      <w:rFonts w:ascii="Arial"/>
                      <w:b/>
                      <w:color w:val="EA582B"/>
                      <w:w w:val="110"/>
                    </w:rPr>
                    <w:t>2  </w:t>
                  </w:r>
                  <w:r>
                    <w:rPr>
                      <w:rFonts w:ascii="Arial"/>
                      <w:b/>
                      <w:color w:val="EA582B"/>
                      <w:spacing w:val="50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Infrastructure</w:t>
                  </w:r>
                  <w:r>
                    <w:rPr>
                      <w:rFonts w:ascii="Arial"/>
                      <w:color w:val="555454"/>
                      <w:spacing w:val="17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and</w:t>
                  </w:r>
                  <w:r>
                    <w:rPr>
                      <w:rFonts w:ascii="Arial"/>
                      <w:color w:val="555454"/>
                      <w:spacing w:val="18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Projects</w:t>
                  </w:r>
                  <w:r>
                    <w:rPr>
                      <w:rFonts w:ascii="Arial"/>
                      <w:color w:val="555454"/>
                      <w:spacing w:val="18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Directorate</w:t>
                  </w:r>
                  <w:r>
                    <w:rPr>
                      <w:rFonts w:ascii="Arial"/>
                      <w:color w:val="555454"/>
                      <w:spacing w:val="17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Business</w:t>
                  </w:r>
                  <w:r>
                    <w:rPr>
                      <w:rFonts w:ascii="Arial"/>
                      <w:color w:val="555454"/>
                      <w:spacing w:val="18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Plan</w:t>
                  </w:r>
                  <w:r>
                    <w:rPr>
                      <w:rFonts w:ascii="Arial"/>
                      <w:color w:val="555454"/>
                      <w:spacing w:val="18"/>
                      <w:w w:val="110"/>
                    </w:rPr>
                    <w:t> </w:t>
                  </w:r>
                  <w:r>
                    <w:rPr>
                      <w:rFonts w:ascii="Arial"/>
                      <w:color w:val="555454"/>
                      <w:w w:val="110"/>
                    </w:rPr>
                    <w:t>2021/202</w:t>
                  </w:r>
                  <w:r>
                    <w:rPr>
                      <w:rFonts w:ascii="Arial"/>
                      <w:color w:val="3C3C3B"/>
                      <w:w w:val="1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6"/>
          <w:w w:val="110"/>
        </w:rPr>
        <w:t> </w:t>
      </w:r>
      <w:r>
        <w:rPr>
          <w:rFonts w:ascii="Arial"/>
          <w:b/>
          <w:color w:val="EA582B"/>
          <w:w w:val="110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23820" w:h="16840" w:orient="landscape"/>
          <w:pgMar w:top="0" w:bottom="0" w:left="740" w:right="720"/>
        </w:sectPr>
      </w:pPr>
    </w:p>
    <w:p>
      <w:pPr>
        <w:spacing w:before="130"/>
        <w:ind w:left="12280" w:right="0" w:firstLine="0"/>
        <w:jc w:val="left"/>
        <w:rPr>
          <w:rFonts w:ascii="Arial"/>
          <w:b/>
          <w:sz w:val="67"/>
        </w:rPr>
      </w:pPr>
      <w:r>
        <w:rPr/>
        <w:drawing>
          <wp:anchor distT="0" distB="0" distL="0" distR="0" allowOverlap="1" layoutInCell="1" locked="0" behindDoc="1" simplePos="0" relativeHeight="48611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74119"/>
          <w:w w:val="105"/>
          <w:sz w:val="67"/>
        </w:rPr>
        <w:t>Contents</w:t>
      </w:r>
    </w:p>
    <w:p>
      <w:pPr>
        <w:pStyle w:val="ListParagraph"/>
        <w:numPr>
          <w:ilvl w:val="0"/>
          <w:numId w:val="1"/>
        </w:numPr>
        <w:tabs>
          <w:tab w:pos="13089" w:val="left" w:leader="none"/>
        </w:tabs>
        <w:spacing w:line="240" w:lineRule="auto" w:before="216" w:after="0"/>
        <w:ind w:left="13088" w:right="0" w:hanging="781"/>
        <w:jc w:val="left"/>
        <w:rPr>
          <w:rFonts w:ascii="Arial"/>
          <w:b/>
          <w:color w:val="F18934"/>
          <w:sz w:val="46"/>
        </w:rPr>
      </w:pPr>
      <w:r>
        <w:rPr>
          <w:rFonts w:ascii="Arial"/>
          <w:color w:val="3C3C3B"/>
          <w:w w:val="105"/>
          <w:sz w:val="22"/>
        </w:rPr>
        <w:t>Foreword</w:t>
      </w:r>
      <w:r>
        <w:rPr>
          <w:rFonts w:ascii="Arial"/>
          <w:color w:val="3C3C3B"/>
          <w:spacing w:val="11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and</w:t>
      </w:r>
      <w:r>
        <w:rPr>
          <w:rFonts w:ascii="Arial"/>
          <w:color w:val="3C3C3B"/>
          <w:spacing w:val="12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Welcome</w:t>
      </w:r>
    </w:p>
    <w:p>
      <w:pPr>
        <w:pStyle w:val="ListParagraph"/>
        <w:numPr>
          <w:ilvl w:val="0"/>
          <w:numId w:val="1"/>
        </w:numPr>
        <w:tabs>
          <w:tab w:pos="13089" w:val="left" w:leader="none"/>
        </w:tabs>
        <w:spacing w:line="240" w:lineRule="auto" w:before="91" w:after="0"/>
        <w:ind w:left="13088" w:right="0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05"/>
          <w:sz w:val="22"/>
        </w:rPr>
        <w:t>Purpose</w:t>
      </w:r>
    </w:p>
    <w:p>
      <w:pPr>
        <w:pStyle w:val="ListParagraph"/>
        <w:numPr>
          <w:ilvl w:val="0"/>
          <w:numId w:val="1"/>
        </w:numPr>
        <w:tabs>
          <w:tab w:pos="13089" w:val="left" w:leader="none"/>
        </w:tabs>
        <w:spacing w:line="220" w:lineRule="auto" w:before="125" w:after="0"/>
        <w:ind w:left="13088" w:right="1020" w:hanging="781"/>
        <w:jc w:val="left"/>
        <w:rPr>
          <w:rFonts w:ascii="Arial"/>
          <w:b/>
          <w:color w:val="F18934"/>
          <w:sz w:val="46"/>
        </w:rPr>
      </w:pPr>
      <w:r>
        <w:rPr>
          <w:rFonts w:ascii="Arial"/>
          <w:color w:val="3C3C3B"/>
          <w:w w:val="110"/>
          <w:sz w:val="22"/>
        </w:rPr>
        <w:t>The</w:t>
      </w:r>
      <w:r>
        <w:rPr>
          <w:rFonts w:ascii="Arial"/>
          <w:color w:val="3C3C3B"/>
          <w:spacing w:val="-1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Translink</w:t>
      </w:r>
      <w:r>
        <w:rPr>
          <w:rFonts w:ascii="Arial"/>
          <w:color w:val="3C3C3B"/>
          <w:spacing w:val="-13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Corporate</w:t>
      </w:r>
      <w:r>
        <w:rPr>
          <w:rFonts w:ascii="Arial"/>
          <w:color w:val="3C3C3B"/>
          <w:spacing w:val="-6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Vision</w:t>
      </w:r>
      <w:r>
        <w:rPr>
          <w:rFonts w:ascii="Arial"/>
          <w:color w:val="3C3C3B"/>
          <w:spacing w:val="-12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and</w:t>
      </w:r>
      <w:r>
        <w:rPr>
          <w:rFonts w:ascii="Arial"/>
          <w:color w:val="3C3C3B"/>
          <w:spacing w:val="-11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Values</w:t>
      </w:r>
    </w:p>
    <w:p>
      <w:pPr>
        <w:pStyle w:val="ListParagraph"/>
        <w:numPr>
          <w:ilvl w:val="0"/>
          <w:numId w:val="1"/>
        </w:numPr>
        <w:tabs>
          <w:tab w:pos="13089" w:val="left" w:leader="none"/>
        </w:tabs>
        <w:spacing w:line="240" w:lineRule="auto" w:before="147" w:after="0"/>
        <w:ind w:left="13088" w:right="0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15"/>
          <w:sz w:val="22"/>
        </w:rPr>
        <w:t>Introduction</w:t>
      </w:r>
    </w:p>
    <w:p>
      <w:pPr>
        <w:spacing w:before="91"/>
        <w:ind w:left="12308" w:right="0" w:firstLine="0"/>
        <w:jc w:val="left"/>
        <w:rPr>
          <w:rFonts w:ascii="Arial"/>
          <w:sz w:val="22"/>
        </w:rPr>
      </w:pPr>
      <w:r>
        <w:rPr>
          <w:rFonts w:ascii="Arial"/>
          <w:b/>
          <w:color w:val="F18934"/>
          <w:w w:val="115"/>
          <w:sz w:val="46"/>
        </w:rPr>
        <w:t>09</w:t>
      </w:r>
      <w:r>
        <w:rPr>
          <w:rFonts w:ascii="Arial"/>
          <w:b/>
          <w:color w:val="F18934"/>
          <w:spacing w:val="15"/>
          <w:w w:val="115"/>
          <w:sz w:val="46"/>
        </w:rPr>
        <w:t> </w:t>
      </w:r>
      <w:r>
        <w:rPr>
          <w:rFonts w:ascii="Arial"/>
          <w:color w:val="3C3C3B"/>
          <w:w w:val="115"/>
          <w:sz w:val="22"/>
        </w:rPr>
        <w:t>Assets</w:t>
      </w:r>
    </w:p>
    <w:p>
      <w:pPr>
        <w:spacing w:line="220" w:lineRule="auto" w:before="126"/>
        <w:ind w:left="13088" w:right="1362" w:hanging="781"/>
        <w:jc w:val="left"/>
        <w:rPr>
          <w:rFonts w:ascii="Arial"/>
          <w:sz w:val="22"/>
        </w:rPr>
      </w:pPr>
      <w:r>
        <w:rPr>
          <w:rFonts w:ascii="Arial"/>
          <w:b/>
          <w:color w:val="E74119"/>
          <w:spacing w:val="9"/>
          <w:w w:val="95"/>
          <w:sz w:val="46"/>
        </w:rPr>
        <w:t>1</w:t>
      </w:r>
      <w:r>
        <w:rPr>
          <w:rFonts w:ascii="Arial"/>
          <w:b/>
          <w:color w:val="E74119"/>
          <w:w w:val="95"/>
          <w:sz w:val="46"/>
        </w:rPr>
        <w:t>1</w:t>
      </w:r>
      <w:r>
        <w:rPr>
          <w:rFonts w:ascii="Arial"/>
          <w:b/>
          <w:color w:val="E74119"/>
          <w:sz w:val="46"/>
        </w:rPr>
        <w:t> </w:t>
      </w:r>
      <w:r>
        <w:rPr>
          <w:rFonts w:ascii="Arial"/>
          <w:b/>
          <w:color w:val="E74119"/>
          <w:spacing w:val="26"/>
          <w:sz w:val="46"/>
        </w:rPr>
        <w:t> </w:t>
      </w:r>
      <w:r>
        <w:rPr>
          <w:rFonts w:ascii="Arial"/>
          <w:color w:val="3C3C3B"/>
          <w:spacing w:val="3"/>
          <w:w w:val="104"/>
          <w:sz w:val="22"/>
        </w:rPr>
        <w:t>B</w:t>
      </w:r>
      <w:r>
        <w:rPr>
          <w:rFonts w:ascii="Arial"/>
          <w:color w:val="3C3C3B"/>
          <w:spacing w:val="2"/>
          <w:w w:val="106"/>
          <w:sz w:val="22"/>
        </w:rPr>
        <w:t>u</w:t>
      </w:r>
      <w:r>
        <w:rPr>
          <w:rFonts w:ascii="Arial"/>
          <w:color w:val="3C3C3B"/>
          <w:w w:val="102"/>
          <w:sz w:val="22"/>
        </w:rPr>
        <w:t>s</w:t>
      </w:r>
      <w:r>
        <w:rPr>
          <w:rFonts w:ascii="Arial"/>
          <w:color w:val="3C3C3B"/>
          <w:w w:val="119"/>
          <w:sz w:val="22"/>
        </w:rPr>
        <w:t>i</w:t>
      </w:r>
      <w:r>
        <w:rPr>
          <w:rFonts w:ascii="Arial"/>
          <w:color w:val="3C3C3B"/>
          <w:spacing w:val="1"/>
          <w:w w:val="106"/>
          <w:sz w:val="22"/>
        </w:rPr>
        <w:t>n</w:t>
      </w:r>
      <w:r>
        <w:rPr>
          <w:rFonts w:ascii="Arial"/>
          <w:color w:val="3C3C3B"/>
          <w:spacing w:val="1"/>
          <w:w w:val="102"/>
          <w:sz w:val="22"/>
        </w:rPr>
        <w:t>e</w:t>
      </w:r>
      <w:r>
        <w:rPr>
          <w:rFonts w:ascii="Arial"/>
          <w:color w:val="3C3C3B"/>
          <w:spacing w:val="2"/>
          <w:w w:val="102"/>
          <w:sz w:val="22"/>
        </w:rPr>
        <w:t>s</w:t>
      </w:r>
      <w:r>
        <w:rPr>
          <w:rFonts w:ascii="Arial"/>
          <w:color w:val="3C3C3B"/>
          <w:w w:val="102"/>
          <w:sz w:val="22"/>
        </w:rPr>
        <w:t>s</w:t>
      </w:r>
      <w:r>
        <w:rPr>
          <w:rFonts w:ascii="Arial"/>
          <w:color w:val="3C3C3B"/>
          <w:spacing w:val="-4"/>
          <w:sz w:val="22"/>
        </w:rPr>
        <w:t> </w:t>
      </w:r>
      <w:r>
        <w:rPr>
          <w:rFonts w:ascii="Arial"/>
          <w:color w:val="3C3C3B"/>
          <w:spacing w:val="5"/>
          <w:w w:val="100"/>
          <w:sz w:val="22"/>
        </w:rPr>
        <w:t>S</w:t>
      </w:r>
      <w:r>
        <w:rPr>
          <w:rFonts w:ascii="Arial"/>
          <w:color w:val="3C3C3B"/>
          <w:spacing w:val="1"/>
          <w:w w:val="160"/>
          <w:sz w:val="22"/>
        </w:rPr>
        <w:t>t</w:t>
      </w:r>
      <w:r>
        <w:rPr>
          <w:rFonts w:ascii="Arial"/>
          <w:color w:val="3C3C3B"/>
          <w:spacing w:val="-1"/>
          <w:w w:val="115"/>
          <w:sz w:val="22"/>
        </w:rPr>
        <w:t>r</w:t>
      </w:r>
      <w:r>
        <w:rPr>
          <w:rFonts w:ascii="Arial"/>
          <w:color w:val="3C3C3B"/>
          <w:spacing w:val="2"/>
          <w:w w:val="109"/>
          <w:sz w:val="22"/>
        </w:rPr>
        <w:t>a</w:t>
      </w:r>
      <w:r>
        <w:rPr>
          <w:rFonts w:ascii="Arial"/>
          <w:color w:val="3C3C3B"/>
          <w:spacing w:val="-2"/>
          <w:w w:val="160"/>
          <w:sz w:val="22"/>
        </w:rPr>
        <w:t>t</w:t>
      </w:r>
      <w:r>
        <w:rPr>
          <w:rFonts w:ascii="Arial"/>
          <w:color w:val="3C3C3B"/>
          <w:w w:val="102"/>
          <w:sz w:val="22"/>
        </w:rPr>
        <w:t>e</w:t>
      </w:r>
      <w:r>
        <w:rPr>
          <w:rFonts w:ascii="Arial"/>
          <w:color w:val="3C3C3B"/>
          <w:w w:val="110"/>
          <w:sz w:val="22"/>
        </w:rPr>
        <w:t>g</w:t>
      </w:r>
      <w:r>
        <w:rPr>
          <w:rFonts w:ascii="Arial"/>
          <w:color w:val="3C3C3B"/>
          <w:spacing w:val="-11"/>
          <w:w w:val="124"/>
          <w:sz w:val="22"/>
        </w:rPr>
        <w:t>y</w:t>
      </w:r>
      <w:r>
        <w:rPr>
          <w:rFonts w:ascii="Arial"/>
          <w:color w:val="3C3C3B"/>
          <w:w w:val="76"/>
          <w:sz w:val="22"/>
        </w:rPr>
        <w:t>, </w:t>
      </w:r>
      <w:r>
        <w:rPr>
          <w:rFonts w:ascii="Arial"/>
          <w:color w:val="3C3C3B"/>
          <w:w w:val="105"/>
          <w:sz w:val="22"/>
        </w:rPr>
        <w:t>Objectives</w:t>
      </w:r>
      <w:r>
        <w:rPr>
          <w:rFonts w:ascii="Arial"/>
          <w:color w:val="3C3C3B"/>
          <w:spacing w:val="31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and</w:t>
      </w:r>
      <w:r>
        <w:rPr>
          <w:rFonts w:ascii="Arial"/>
          <w:color w:val="3C3C3B"/>
          <w:spacing w:val="31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Plans</w:t>
      </w:r>
    </w:p>
    <w:p>
      <w:pPr>
        <w:spacing w:before="146"/>
        <w:ind w:left="12308" w:right="0" w:firstLine="0"/>
        <w:jc w:val="left"/>
        <w:rPr>
          <w:rFonts w:ascii="Arial"/>
          <w:sz w:val="22"/>
        </w:rPr>
      </w:pPr>
      <w:r>
        <w:rPr>
          <w:rFonts w:ascii="Arial"/>
          <w:b/>
          <w:color w:val="F18934"/>
          <w:w w:val="110"/>
          <w:sz w:val="46"/>
        </w:rPr>
        <w:t>13</w:t>
      </w:r>
      <w:r>
        <w:rPr>
          <w:rFonts w:ascii="Arial"/>
          <w:b/>
          <w:color w:val="F18934"/>
          <w:spacing w:val="1"/>
          <w:w w:val="110"/>
          <w:sz w:val="46"/>
        </w:rPr>
        <w:t> </w:t>
      </w:r>
      <w:r>
        <w:rPr>
          <w:rFonts w:ascii="Arial"/>
          <w:color w:val="3C3C3B"/>
          <w:w w:val="110"/>
          <w:sz w:val="22"/>
        </w:rPr>
        <w:t>Organisational</w:t>
      </w:r>
      <w:r>
        <w:rPr>
          <w:rFonts w:ascii="Arial"/>
          <w:color w:val="3C3C3B"/>
          <w:spacing w:val="-6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Structure</w:t>
      </w:r>
    </w:p>
    <w:p>
      <w:pPr>
        <w:pStyle w:val="ListParagraph"/>
        <w:numPr>
          <w:ilvl w:val="0"/>
          <w:numId w:val="2"/>
        </w:numPr>
        <w:tabs>
          <w:tab w:pos="13089" w:val="left" w:leader="none"/>
        </w:tabs>
        <w:spacing w:line="240" w:lineRule="auto" w:before="91" w:after="0"/>
        <w:ind w:left="13088" w:right="0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10"/>
          <w:sz w:val="22"/>
        </w:rPr>
        <w:t>Financial</w:t>
      </w:r>
      <w:r>
        <w:rPr>
          <w:rFonts w:ascii="Arial"/>
          <w:color w:val="3C3C3B"/>
          <w:spacing w:val="-3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Overview</w:t>
      </w:r>
      <w:r>
        <w:rPr>
          <w:rFonts w:ascii="Arial"/>
          <w:color w:val="3C3C3B"/>
          <w:spacing w:val="-2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for</w:t>
      </w:r>
      <w:r>
        <w:rPr>
          <w:rFonts w:ascii="Arial"/>
          <w:color w:val="3C3C3B"/>
          <w:spacing w:val="-2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2021/2022</w:t>
      </w:r>
    </w:p>
    <w:p>
      <w:pPr>
        <w:pStyle w:val="ListParagraph"/>
        <w:numPr>
          <w:ilvl w:val="0"/>
          <w:numId w:val="2"/>
        </w:numPr>
        <w:tabs>
          <w:tab w:pos="13089" w:val="left" w:leader="none"/>
        </w:tabs>
        <w:spacing w:line="240" w:lineRule="auto" w:before="91" w:after="0"/>
        <w:ind w:left="13088" w:right="0" w:hanging="781"/>
        <w:jc w:val="left"/>
        <w:rPr>
          <w:rFonts w:ascii="Arial"/>
          <w:b/>
          <w:color w:val="F18934"/>
          <w:sz w:val="46"/>
        </w:rPr>
      </w:pPr>
      <w:r>
        <w:rPr>
          <w:rFonts w:ascii="Arial"/>
          <w:color w:val="3C3C3B"/>
          <w:w w:val="110"/>
          <w:sz w:val="22"/>
        </w:rPr>
        <w:t>Appendices</w:t>
      </w:r>
    </w:p>
    <w:p>
      <w:pPr>
        <w:spacing w:line="220" w:lineRule="auto" w:before="126"/>
        <w:ind w:left="13088" w:right="298" w:hanging="780"/>
        <w:jc w:val="left"/>
        <w:rPr>
          <w:rFonts w:ascii="Arial"/>
          <w:sz w:val="22"/>
        </w:rPr>
      </w:pPr>
      <w:r>
        <w:rPr>
          <w:rFonts w:ascii="Arial"/>
          <w:b/>
          <w:color w:val="E74119"/>
          <w:w w:val="110"/>
          <w:sz w:val="46"/>
        </w:rPr>
        <w:t>16</w:t>
      </w:r>
      <w:r>
        <w:rPr>
          <w:rFonts w:ascii="Arial"/>
          <w:b/>
          <w:color w:val="E74119"/>
          <w:spacing w:val="83"/>
          <w:w w:val="110"/>
          <w:sz w:val="46"/>
        </w:rPr>
        <w:t> </w:t>
      </w:r>
      <w:r>
        <w:rPr>
          <w:rFonts w:ascii="Arial"/>
          <w:color w:val="3C3C3B"/>
          <w:w w:val="110"/>
          <w:sz w:val="22"/>
        </w:rPr>
        <w:t>Appendix</w:t>
      </w:r>
      <w:r>
        <w:rPr>
          <w:rFonts w:ascii="Arial"/>
          <w:color w:val="3C3C3B"/>
          <w:spacing w:val="-15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A:</w:t>
      </w:r>
      <w:r>
        <w:rPr>
          <w:rFonts w:ascii="Arial"/>
          <w:color w:val="3C3C3B"/>
          <w:spacing w:val="-1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Glossary</w:t>
      </w:r>
      <w:r>
        <w:rPr>
          <w:rFonts w:ascii="Arial"/>
          <w:color w:val="3C3C3B"/>
          <w:spacing w:val="-15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of</w:t>
      </w:r>
      <w:r>
        <w:rPr>
          <w:rFonts w:ascii="Arial"/>
          <w:color w:val="3C3C3B"/>
          <w:spacing w:val="-15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Terms</w:t>
      </w:r>
      <w:r>
        <w:rPr>
          <w:rFonts w:ascii="Arial"/>
          <w:color w:val="3C3C3B"/>
          <w:spacing w:val="-64"/>
          <w:w w:val="110"/>
          <w:sz w:val="22"/>
        </w:rPr>
        <w:t> </w:t>
      </w:r>
      <w:r>
        <w:rPr>
          <w:rFonts w:ascii="Arial"/>
          <w:color w:val="3C3C3B"/>
          <w:w w:val="115"/>
          <w:sz w:val="22"/>
        </w:rPr>
        <w:t>and</w:t>
      </w:r>
      <w:r>
        <w:rPr>
          <w:rFonts w:ascii="Arial"/>
          <w:color w:val="3C3C3B"/>
          <w:spacing w:val="-16"/>
          <w:w w:val="115"/>
          <w:sz w:val="22"/>
        </w:rPr>
        <w:t> </w:t>
      </w:r>
      <w:r>
        <w:rPr>
          <w:rFonts w:ascii="Arial"/>
          <w:color w:val="3C3C3B"/>
          <w:w w:val="115"/>
          <w:sz w:val="22"/>
        </w:rPr>
        <w:t>Abbreviations</w:t>
      </w:r>
    </w:p>
    <w:p>
      <w:pPr>
        <w:spacing w:line="240" w:lineRule="auto" w:before="0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20" w:lineRule="auto" w:before="1" w:after="0"/>
        <w:ind w:left="1644" w:right="918" w:hanging="781"/>
        <w:jc w:val="left"/>
        <w:rPr>
          <w:rFonts w:ascii="Arial"/>
          <w:b/>
          <w:color w:val="F18934"/>
          <w:sz w:val="46"/>
        </w:rPr>
      </w:pPr>
      <w:r>
        <w:rPr>
          <w:rFonts w:ascii="Arial"/>
          <w:color w:val="3C3C3B"/>
          <w:w w:val="110"/>
          <w:sz w:val="22"/>
        </w:rPr>
        <w:t>Appendix</w:t>
      </w:r>
      <w:r>
        <w:rPr>
          <w:rFonts w:ascii="Arial"/>
          <w:color w:val="3C3C3B"/>
          <w:spacing w:val="-6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B:</w:t>
      </w:r>
      <w:r>
        <w:rPr>
          <w:rFonts w:ascii="Arial"/>
          <w:color w:val="3C3C3B"/>
          <w:spacing w:val="-6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Overview</w:t>
      </w:r>
      <w:r>
        <w:rPr>
          <w:rFonts w:ascii="Arial"/>
          <w:color w:val="3C3C3B"/>
          <w:spacing w:val="-5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of</w:t>
      </w:r>
      <w:r>
        <w:rPr>
          <w:rFonts w:ascii="Arial"/>
          <w:color w:val="3C3C3B"/>
          <w:spacing w:val="-6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the</w:t>
      </w:r>
      <w:r>
        <w:rPr>
          <w:rFonts w:ascii="Arial"/>
          <w:color w:val="3C3C3B"/>
          <w:spacing w:val="-6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NI</w:t>
      </w:r>
      <w:r>
        <w:rPr>
          <w:rFonts w:ascii="Arial"/>
          <w:color w:val="3C3C3B"/>
          <w:spacing w:val="-13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Mainline</w:t>
      </w:r>
      <w:r>
        <w:rPr>
          <w:rFonts w:ascii="Arial"/>
          <w:color w:val="3C3C3B"/>
          <w:spacing w:val="-12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Rail</w:t>
      </w:r>
      <w:r>
        <w:rPr>
          <w:rFonts w:ascii="Arial"/>
          <w:color w:val="3C3C3B"/>
          <w:spacing w:val="-12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Network</w:t>
      </w: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20" w:lineRule="auto" w:before="180" w:after="0"/>
        <w:ind w:left="1644" w:right="1313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10"/>
          <w:sz w:val="22"/>
        </w:rPr>
        <w:t>Appendix</w:t>
      </w:r>
      <w:r>
        <w:rPr>
          <w:rFonts w:ascii="Arial"/>
          <w:color w:val="3C3C3B"/>
          <w:spacing w:val="-8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C:</w:t>
      </w:r>
      <w:r>
        <w:rPr>
          <w:rFonts w:ascii="Arial"/>
          <w:color w:val="3C3C3B"/>
          <w:spacing w:val="-8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Overview</w:t>
      </w:r>
      <w:r>
        <w:rPr>
          <w:rFonts w:ascii="Arial"/>
          <w:color w:val="3C3C3B"/>
          <w:spacing w:val="-8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of</w:t>
      </w:r>
      <w:r>
        <w:rPr>
          <w:rFonts w:ascii="Arial"/>
          <w:color w:val="3C3C3B"/>
          <w:spacing w:val="-6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Bus</w:t>
      </w:r>
      <w:r>
        <w:rPr>
          <w:rFonts w:ascii="Arial"/>
          <w:color w:val="3C3C3B"/>
          <w:spacing w:val="-10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Property</w:t>
      </w: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47" w:lineRule="auto" w:before="147" w:after="0"/>
        <w:ind w:left="1644" w:right="838" w:hanging="780"/>
        <w:jc w:val="left"/>
        <w:rPr>
          <w:rFonts w:ascii="Arial" w:hAnsi="Arial"/>
          <w:b/>
          <w:color w:val="F18934"/>
          <w:sz w:val="46"/>
        </w:rPr>
      </w:pPr>
      <w:r>
        <w:rPr>
          <w:rFonts w:ascii="Arial" w:hAnsi="Arial"/>
          <w:color w:val="3C3C3B"/>
          <w:w w:val="110"/>
          <w:sz w:val="22"/>
        </w:rPr>
        <w:t>Appendix D: Overview of the</w:t>
      </w:r>
      <w:r>
        <w:rPr>
          <w:rFonts w:ascii="Arial" w:hAnsi="Arial"/>
          <w:color w:val="3C3C3B"/>
          <w:spacing w:val="1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Directorate’s</w:t>
      </w:r>
      <w:r>
        <w:rPr>
          <w:rFonts w:ascii="Arial" w:hAnsi="Arial"/>
          <w:color w:val="3C3C3B"/>
          <w:spacing w:val="-17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Role</w:t>
      </w:r>
      <w:r>
        <w:rPr>
          <w:rFonts w:ascii="Arial" w:hAnsi="Arial"/>
          <w:color w:val="3C3C3B"/>
          <w:spacing w:val="-16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as</w:t>
      </w:r>
      <w:r>
        <w:rPr>
          <w:rFonts w:ascii="Arial" w:hAnsi="Arial"/>
          <w:color w:val="3C3C3B"/>
          <w:spacing w:val="-16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Railway</w:t>
      </w:r>
      <w:r>
        <w:rPr>
          <w:rFonts w:ascii="Arial" w:hAnsi="Arial"/>
          <w:color w:val="3C3C3B"/>
          <w:spacing w:val="-64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Infrastructure</w:t>
      </w:r>
      <w:r>
        <w:rPr>
          <w:rFonts w:ascii="Arial" w:hAnsi="Arial"/>
          <w:color w:val="3C3C3B"/>
          <w:spacing w:val="6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Manager</w:t>
      </w:r>
      <w:r>
        <w:rPr>
          <w:rFonts w:ascii="Arial" w:hAnsi="Arial"/>
          <w:color w:val="3C3C3B"/>
          <w:spacing w:val="7"/>
          <w:w w:val="110"/>
          <w:sz w:val="22"/>
        </w:rPr>
        <w:t> </w:t>
      </w:r>
      <w:r>
        <w:rPr>
          <w:rFonts w:ascii="Arial" w:hAnsi="Arial"/>
          <w:color w:val="3C3C3B"/>
          <w:w w:val="110"/>
          <w:sz w:val="22"/>
        </w:rPr>
        <w:t>for</w:t>
      </w:r>
    </w:p>
    <w:p>
      <w:pPr>
        <w:spacing w:line="252" w:lineRule="exact" w:before="0"/>
        <w:ind w:left="1644" w:right="0" w:firstLine="0"/>
        <w:jc w:val="left"/>
        <w:rPr>
          <w:rFonts w:ascii="Arial"/>
          <w:sz w:val="22"/>
        </w:rPr>
      </w:pPr>
      <w:r>
        <w:rPr>
          <w:rFonts w:ascii="Arial"/>
          <w:color w:val="3C3C3B"/>
          <w:w w:val="110"/>
          <w:sz w:val="22"/>
        </w:rPr>
        <w:t>Northern</w:t>
      </w:r>
      <w:r>
        <w:rPr>
          <w:rFonts w:ascii="Arial"/>
          <w:color w:val="3C3C3B"/>
          <w:spacing w:val="-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Ireland</w:t>
      </w: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20" w:lineRule="auto" w:before="176" w:after="0"/>
        <w:ind w:left="1644" w:right="770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05"/>
          <w:sz w:val="22"/>
        </w:rPr>
        <w:t>Appendix</w:t>
      </w:r>
      <w:r>
        <w:rPr>
          <w:rFonts w:ascii="Arial"/>
          <w:color w:val="3C3C3B"/>
          <w:spacing w:val="9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E:</w:t>
      </w:r>
      <w:r>
        <w:rPr>
          <w:rFonts w:ascii="Arial"/>
          <w:color w:val="3C3C3B"/>
          <w:spacing w:val="9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Revenue</w:t>
      </w:r>
      <w:r>
        <w:rPr>
          <w:rFonts w:ascii="Arial"/>
          <w:color w:val="3C3C3B"/>
          <w:spacing w:val="10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Budgets</w:t>
      </w:r>
      <w:r>
        <w:rPr>
          <w:rFonts w:ascii="Arial"/>
          <w:color w:val="3C3C3B"/>
          <w:spacing w:val="-61"/>
          <w:w w:val="105"/>
          <w:sz w:val="22"/>
        </w:rPr>
        <w:t> </w:t>
      </w:r>
      <w:r>
        <w:rPr>
          <w:rFonts w:ascii="Arial"/>
          <w:color w:val="3C3C3B"/>
          <w:w w:val="105"/>
          <w:sz w:val="22"/>
        </w:rPr>
        <w:t>2021/22</w:t>
      </w: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20" w:lineRule="auto" w:before="181" w:after="0"/>
        <w:ind w:left="1644" w:right="585" w:hanging="781"/>
        <w:jc w:val="left"/>
        <w:rPr>
          <w:rFonts w:ascii="Arial"/>
          <w:b/>
          <w:color w:val="F18934"/>
          <w:sz w:val="46"/>
        </w:rPr>
      </w:pPr>
      <w:r>
        <w:rPr>
          <w:rFonts w:ascii="Arial"/>
          <w:color w:val="3C3C3B"/>
          <w:w w:val="110"/>
          <w:sz w:val="22"/>
        </w:rPr>
        <w:t>Appendix F: Capital Investment</w:t>
      </w:r>
      <w:r>
        <w:rPr>
          <w:rFonts w:ascii="Arial"/>
          <w:color w:val="3C3C3B"/>
          <w:spacing w:val="-65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2021/22</w:t>
      </w:r>
    </w:p>
    <w:p>
      <w:pPr>
        <w:pStyle w:val="ListParagraph"/>
        <w:numPr>
          <w:ilvl w:val="0"/>
          <w:numId w:val="2"/>
        </w:numPr>
        <w:tabs>
          <w:tab w:pos="1645" w:val="left" w:leader="none"/>
        </w:tabs>
        <w:spacing w:line="240" w:lineRule="auto" w:before="146" w:after="0"/>
        <w:ind w:left="1644" w:right="0" w:hanging="781"/>
        <w:jc w:val="left"/>
        <w:rPr>
          <w:rFonts w:ascii="Arial"/>
          <w:b/>
          <w:color w:val="E74119"/>
          <w:sz w:val="46"/>
        </w:rPr>
      </w:pPr>
      <w:r>
        <w:rPr>
          <w:rFonts w:ascii="Arial"/>
          <w:color w:val="3C3C3B"/>
          <w:w w:val="110"/>
          <w:sz w:val="22"/>
        </w:rPr>
        <w:t>Appendix</w:t>
      </w:r>
      <w:r>
        <w:rPr>
          <w:rFonts w:ascii="Arial"/>
          <w:color w:val="3C3C3B"/>
          <w:spacing w:val="-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G:</w:t>
      </w:r>
      <w:r>
        <w:rPr>
          <w:rFonts w:ascii="Arial"/>
          <w:color w:val="3C3C3B"/>
          <w:spacing w:val="-3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Group</w:t>
      </w:r>
      <w:r>
        <w:rPr>
          <w:rFonts w:ascii="Arial"/>
          <w:color w:val="3C3C3B"/>
          <w:spacing w:val="-4"/>
          <w:w w:val="110"/>
          <w:sz w:val="22"/>
        </w:rPr>
        <w:t> </w:t>
      </w:r>
      <w:r>
        <w:rPr>
          <w:rFonts w:ascii="Arial"/>
          <w:color w:val="3C3C3B"/>
          <w:w w:val="110"/>
          <w:sz w:val="22"/>
        </w:rPr>
        <w:t>Structure</w:t>
      </w:r>
    </w:p>
    <w:p>
      <w:pPr>
        <w:spacing w:after="0" w:line="240" w:lineRule="auto"/>
        <w:jc w:val="left"/>
        <w:rPr>
          <w:rFonts w:ascii="Arial"/>
          <w:sz w:val="46"/>
        </w:rPr>
        <w:sectPr>
          <w:type w:val="continuous"/>
          <w:pgSz w:w="23820" w:h="16840" w:orient="landscape"/>
          <w:pgMar w:top="820" w:bottom="280" w:left="740" w:right="720"/>
          <w:cols w:num="2" w:equalWidth="0">
            <w:col w:w="16703" w:space="40"/>
            <w:col w:w="561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9"/>
        </w:rPr>
      </w:pPr>
    </w:p>
    <w:p>
      <w:pPr>
        <w:pStyle w:val="BodyText"/>
        <w:tabs>
          <w:tab w:pos="16060" w:val="left" w:leader="none"/>
        </w:tabs>
        <w:spacing w:before="1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4  </w:t>
      </w:r>
      <w:r>
        <w:rPr>
          <w:rFonts w:ascii="Arial"/>
          <w:b/>
          <w:color w:val="EA582B"/>
          <w:spacing w:val="45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FFFFFF"/>
          <w:w w:val="110"/>
        </w:rPr>
        <w:t>Infrastructure</w:t>
      </w:r>
      <w:r>
        <w:rPr>
          <w:rFonts w:ascii="Arial"/>
          <w:color w:val="FFFFFF"/>
          <w:spacing w:val="17"/>
          <w:w w:val="110"/>
        </w:rPr>
        <w:t> </w:t>
      </w:r>
      <w:r>
        <w:rPr>
          <w:rFonts w:ascii="Arial"/>
          <w:color w:val="FFFFFF"/>
          <w:w w:val="110"/>
        </w:rPr>
        <w:t>and</w:t>
      </w:r>
      <w:r>
        <w:rPr>
          <w:rFonts w:ascii="Arial"/>
          <w:color w:val="FFFFFF"/>
          <w:spacing w:val="17"/>
          <w:w w:val="110"/>
        </w:rPr>
        <w:t> </w:t>
      </w:r>
      <w:r>
        <w:rPr>
          <w:rFonts w:ascii="Arial"/>
          <w:color w:val="FFFFFF"/>
          <w:w w:val="110"/>
        </w:rPr>
        <w:t>Projects</w:t>
      </w:r>
      <w:r>
        <w:rPr>
          <w:rFonts w:ascii="Arial"/>
          <w:color w:val="FFFFFF"/>
          <w:spacing w:val="17"/>
          <w:w w:val="110"/>
        </w:rPr>
        <w:t> </w:t>
      </w:r>
      <w:r>
        <w:rPr>
          <w:rFonts w:ascii="Arial"/>
          <w:color w:val="FFFFFF"/>
          <w:w w:val="110"/>
        </w:rPr>
        <w:t>Directorate</w:t>
      </w:r>
      <w:r>
        <w:rPr>
          <w:rFonts w:ascii="Arial"/>
          <w:color w:val="FFFFFF"/>
          <w:spacing w:val="17"/>
          <w:w w:val="110"/>
        </w:rPr>
        <w:t> </w:t>
      </w:r>
      <w:r>
        <w:rPr>
          <w:rFonts w:ascii="Arial"/>
          <w:color w:val="FFFFFF"/>
          <w:w w:val="110"/>
        </w:rPr>
        <w:t>Business</w:t>
      </w:r>
      <w:r>
        <w:rPr>
          <w:rFonts w:ascii="Arial"/>
          <w:color w:val="FFFFFF"/>
          <w:spacing w:val="17"/>
          <w:w w:val="110"/>
        </w:rPr>
        <w:t> </w:t>
      </w:r>
      <w:r>
        <w:rPr>
          <w:rFonts w:ascii="Arial"/>
          <w:color w:val="FFFFFF"/>
          <w:w w:val="110"/>
        </w:rPr>
        <w:t>Plan</w:t>
      </w:r>
      <w:r>
        <w:rPr>
          <w:rFonts w:ascii="Arial"/>
          <w:color w:val="FFFFFF"/>
          <w:spacing w:val="18"/>
          <w:w w:val="110"/>
        </w:rPr>
        <w:t> </w:t>
      </w:r>
      <w:r>
        <w:rPr>
          <w:rFonts w:ascii="Arial"/>
          <w:color w:val="FFFFFF"/>
          <w:w w:val="110"/>
        </w:rPr>
        <w:t>2021/2022  </w:t>
      </w:r>
      <w:r>
        <w:rPr>
          <w:rFonts w:ascii="Arial"/>
          <w:color w:val="FFFFFF"/>
          <w:spacing w:val="48"/>
          <w:w w:val="110"/>
        </w:rPr>
        <w:t> </w:t>
      </w:r>
      <w:r>
        <w:rPr>
          <w:rFonts w:ascii="Arial"/>
          <w:b/>
          <w:color w:val="FFFFFF"/>
          <w:w w:val="110"/>
        </w:rPr>
        <w:t>5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Heading1"/>
        <w:tabs>
          <w:tab w:pos="12299" w:val="left" w:leader="none"/>
        </w:tabs>
        <w:spacing w:before="119"/>
      </w:pPr>
      <w:r>
        <w:rPr>
          <w:color w:val="E74119"/>
        </w:rPr>
        <w:t>Foreword</w:t>
      </w:r>
      <w:r>
        <w:rPr>
          <w:color w:val="E74119"/>
          <w:spacing w:val="-22"/>
        </w:rPr>
        <w:t> </w:t>
      </w:r>
      <w:r>
        <w:rPr>
          <w:color w:val="E74119"/>
        </w:rPr>
        <w:t>and</w:t>
      </w:r>
      <w:r>
        <w:rPr>
          <w:color w:val="E74119"/>
          <w:spacing w:val="-29"/>
        </w:rPr>
        <w:t> </w:t>
      </w:r>
      <w:r>
        <w:rPr>
          <w:color w:val="E74119"/>
        </w:rPr>
        <w:t>Welcome</w:t>
        <w:tab/>
      </w:r>
      <w:r>
        <w:rPr>
          <w:color w:val="FFFFFF"/>
        </w:rPr>
        <w:t>Purpose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shape style="position:absolute;margin-left:42.519699pt;margin-top:6.522022pt;width:499.85pt;height:.1pt;mso-position-horizontal-relative:page;mso-position-vertical-relative:paragraph;z-index:-15725568;mso-wrap-distance-left:0;mso-wrap-distance-right:0" id="docshape53" coordorigin="850,130" coordsize="9997,0" path="m850,130l10847,130e" filled="false" stroked="true" strokeweight=".5pt" strokecolor="#fcc60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23820" w:h="16840" w:orient="landscape"/>
          <w:pgMar w:top="0" w:bottom="0" w:left="740" w:right="720"/>
        </w:sectPr>
      </w:pPr>
    </w:p>
    <w:p>
      <w:pPr>
        <w:spacing w:line="319" w:lineRule="auto" w:before="128"/>
        <w:ind w:left="110" w:right="67" w:firstLine="0"/>
        <w:jc w:val="left"/>
        <w:rPr>
          <w:rFonts w:ascii="Gotham-Medium"/>
          <w:sz w:val="22"/>
        </w:rPr>
      </w:pPr>
      <w:r>
        <w:rPr/>
        <w:pict>
          <v:group style="position:absolute;margin-left:595.275024pt;margin-top:.000015pt;width:595.3pt;height:841.9pt;mso-position-horizontal-relative:page;mso-position-vertical-relative:page;z-index:-17200128" id="docshapegroup54" coordorigin="11906,0" coordsize="11906,16838">
            <v:shape style="position:absolute;left:11905;top:0;width:11906;height:16838" type="#_x0000_t75" id="docshape55" stroked="false">
              <v:imagedata r:id="rId12" o:title=""/>
            </v:shape>
            <v:line style="position:absolute" from="13039,2033" to="23244,2033" stroked="true" strokeweight=".5pt" strokecolor="#fcc602">
              <v:stroke dashstyle="solid"/>
            </v:line>
            <w10:wrap type="none"/>
          </v:group>
        </w:pict>
      </w:r>
      <w:r>
        <w:rPr>
          <w:rFonts w:ascii="Gotham-Medium"/>
          <w:color w:val="E74119"/>
          <w:sz w:val="22"/>
        </w:rPr>
        <w:t>I am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pleased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to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again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present this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Business</w:t>
      </w:r>
      <w:r>
        <w:rPr>
          <w:rFonts w:ascii="Gotham-Medium"/>
          <w:color w:val="E74119"/>
          <w:spacing w:val="-63"/>
          <w:sz w:val="22"/>
        </w:rPr>
        <w:t> </w:t>
      </w:r>
      <w:r>
        <w:rPr>
          <w:rFonts w:ascii="Gotham-Medium"/>
          <w:color w:val="E74119"/>
          <w:sz w:val="22"/>
        </w:rPr>
        <w:t>Plan for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the Infrastructure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and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Projects</w:t>
      </w:r>
      <w:r>
        <w:rPr>
          <w:rFonts w:ascii="Gotham-Medium"/>
          <w:color w:val="E74119"/>
          <w:spacing w:val="1"/>
          <w:sz w:val="22"/>
        </w:rPr>
        <w:t> </w:t>
      </w:r>
      <w:r>
        <w:rPr>
          <w:rFonts w:ascii="Gotham-Medium"/>
          <w:color w:val="E74119"/>
          <w:sz w:val="22"/>
        </w:rPr>
        <w:t>Directorate</w:t>
      </w:r>
      <w:r>
        <w:rPr>
          <w:rFonts w:ascii="Gotham-Medium"/>
          <w:color w:val="E74119"/>
          <w:spacing w:val="-2"/>
          <w:sz w:val="22"/>
        </w:rPr>
        <w:t> </w:t>
      </w:r>
      <w:r>
        <w:rPr>
          <w:rFonts w:ascii="Gotham-Medium"/>
          <w:color w:val="E74119"/>
          <w:sz w:val="22"/>
        </w:rPr>
        <w:t>(IPD).</w:t>
      </w:r>
      <w:r>
        <w:rPr>
          <w:rFonts w:ascii="Gotham-Medium"/>
          <w:color w:val="E74119"/>
          <w:spacing w:val="-1"/>
          <w:sz w:val="22"/>
        </w:rPr>
        <w:t> </w:t>
      </w:r>
      <w:r>
        <w:rPr>
          <w:rFonts w:ascii="Gotham-Medium"/>
          <w:color w:val="E74119"/>
          <w:sz w:val="22"/>
        </w:rPr>
        <w:t>As</w:t>
      </w:r>
      <w:r>
        <w:rPr>
          <w:rFonts w:ascii="Gotham-Medium"/>
          <w:color w:val="E74119"/>
          <w:spacing w:val="-2"/>
          <w:sz w:val="22"/>
        </w:rPr>
        <w:t> </w:t>
      </w:r>
      <w:r>
        <w:rPr>
          <w:rFonts w:ascii="Gotham-Medium"/>
          <w:color w:val="E74119"/>
          <w:sz w:val="22"/>
        </w:rPr>
        <w:t>in</w:t>
      </w:r>
      <w:r>
        <w:rPr>
          <w:rFonts w:ascii="Gotham-Medium"/>
          <w:color w:val="E74119"/>
          <w:spacing w:val="-1"/>
          <w:sz w:val="22"/>
        </w:rPr>
        <w:t> </w:t>
      </w:r>
      <w:r>
        <w:rPr>
          <w:rFonts w:ascii="Gotham-Medium"/>
          <w:color w:val="E74119"/>
          <w:sz w:val="22"/>
        </w:rPr>
        <w:t>previous</w:t>
      </w:r>
      <w:r>
        <w:rPr>
          <w:rFonts w:ascii="Gotham-Medium"/>
          <w:color w:val="E74119"/>
          <w:spacing w:val="-1"/>
          <w:sz w:val="22"/>
        </w:rPr>
        <w:t> </w:t>
      </w:r>
      <w:r>
        <w:rPr>
          <w:rFonts w:ascii="Gotham-Medium"/>
          <w:color w:val="E74119"/>
          <w:sz w:val="22"/>
        </w:rPr>
        <w:t>years,</w:t>
      </w:r>
    </w:p>
    <w:p>
      <w:pPr>
        <w:spacing w:line="319" w:lineRule="auto" w:before="1"/>
        <w:ind w:left="110" w:right="178" w:firstLine="0"/>
        <w:jc w:val="left"/>
        <w:rPr>
          <w:rFonts w:ascii="Gotham-Medium" w:hAnsi="Gotham-Medium"/>
          <w:sz w:val="22"/>
        </w:rPr>
      </w:pPr>
      <w:r>
        <w:rPr>
          <w:rFonts w:ascii="Gotham-Medium" w:hAnsi="Gotham-Medium"/>
          <w:color w:val="E74119"/>
          <w:sz w:val="22"/>
        </w:rPr>
        <w:t>the purpose of this plan is to provide a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high-level overview of the Infrastructure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and Projects Directorate’s organisation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and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key</w:t>
      </w:r>
      <w:r>
        <w:rPr>
          <w:rFonts w:ascii="Gotham-Medium" w:hAnsi="Gotham-Medium"/>
          <w:color w:val="E74119"/>
          <w:spacing w:val="3"/>
          <w:sz w:val="22"/>
        </w:rPr>
        <w:t> </w:t>
      </w:r>
      <w:r>
        <w:rPr>
          <w:rFonts w:ascii="Gotham-Medium" w:hAnsi="Gotham-Medium"/>
          <w:color w:val="E74119"/>
          <w:sz w:val="22"/>
        </w:rPr>
        <w:t>activities.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The</w:t>
      </w:r>
      <w:r>
        <w:rPr>
          <w:rFonts w:ascii="Gotham-Medium" w:hAnsi="Gotham-Medium"/>
          <w:color w:val="E74119"/>
          <w:spacing w:val="3"/>
          <w:sz w:val="22"/>
        </w:rPr>
        <w:t> </w:t>
      </w:r>
      <w:r>
        <w:rPr>
          <w:rFonts w:ascii="Gotham-Medium" w:hAnsi="Gotham-Medium"/>
          <w:color w:val="E74119"/>
          <w:sz w:val="22"/>
        </w:rPr>
        <w:t>Plan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provides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detail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on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risk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and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assurance</w:t>
      </w:r>
      <w:r>
        <w:rPr>
          <w:rFonts w:ascii="Gotham-Medium" w:hAnsi="Gotham-Medium"/>
          <w:color w:val="E74119"/>
          <w:spacing w:val="2"/>
          <w:sz w:val="22"/>
        </w:rPr>
        <w:t> </w:t>
      </w:r>
      <w:r>
        <w:rPr>
          <w:rFonts w:ascii="Gotham-Medium" w:hAnsi="Gotham-Medium"/>
          <w:color w:val="E74119"/>
          <w:sz w:val="22"/>
        </w:rPr>
        <w:t>management,</w:t>
      </w:r>
      <w:r>
        <w:rPr>
          <w:rFonts w:ascii="Gotham-Medium" w:hAnsi="Gotham-Medium"/>
          <w:color w:val="E74119"/>
          <w:spacing w:val="-63"/>
          <w:sz w:val="22"/>
        </w:rPr>
        <w:t> </w:t>
      </w:r>
      <w:r>
        <w:rPr>
          <w:rFonts w:ascii="Gotham-Medium" w:hAnsi="Gotham-Medium"/>
          <w:color w:val="E74119"/>
          <w:sz w:val="22"/>
        </w:rPr>
        <w:t>resources, budgets and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plans for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the</w:t>
      </w:r>
      <w:r>
        <w:rPr>
          <w:rFonts w:ascii="Gotham-Medium" w:hAnsi="Gotham-Medium"/>
          <w:color w:val="E74119"/>
          <w:spacing w:val="1"/>
          <w:sz w:val="22"/>
        </w:rPr>
        <w:t> </w:t>
      </w:r>
      <w:r>
        <w:rPr>
          <w:rFonts w:ascii="Gotham-Medium" w:hAnsi="Gotham-Medium"/>
          <w:color w:val="E74119"/>
          <w:sz w:val="22"/>
        </w:rPr>
        <w:t>2021/22</w:t>
      </w:r>
      <w:r>
        <w:rPr>
          <w:rFonts w:ascii="Gotham-Medium" w:hAnsi="Gotham-Medium"/>
          <w:color w:val="E74119"/>
          <w:spacing w:val="-1"/>
          <w:sz w:val="22"/>
        </w:rPr>
        <w:t> </w:t>
      </w:r>
      <w:r>
        <w:rPr>
          <w:rFonts w:ascii="Gotham-Medium" w:hAnsi="Gotham-Medium"/>
          <w:color w:val="E74119"/>
          <w:sz w:val="22"/>
        </w:rPr>
        <w:t>financial</w:t>
      </w:r>
      <w:r>
        <w:rPr>
          <w:rFonts w:ascii="Gotham-Medium" w:hAnsi="Gotham-Medium"/>
          <w:color w:val="E74119"/>
          <w:spacing w:val="-1"/>
          <w:sz w:val="22"/>
        </w:rPr>
        <w:t> </w:t>
      </w:r>
      <w:r>
        <w:rPr>
          <w:rFonts w:ascii="Gotham-Medium" w:hAnsi="Gotham-Medium"/>
          <w:color w:val="E74119"/>
          <w:sz w:val="22"/>
        </w:rPr>
        <w:t>year.</w:t>
      </w:r>
    </w:p>
    <w:p>
      <w:pPr>
        <w:pStyle w:val="BodyText"/>
        <w:spacing w:before="1"/>
        <w:rPr>
          <w:rFonts w:ascii="Gotham-Medium"/>
          <w:sz w:val="25"/>
        </w:rPr>
      </w:pPr>
    </w:p>
    <w:p>
      <w:pPr>
        <w:pStyle w:val="BodyText"/>
        <w:spacing w:line="302" w:lineRule="auto"/>
        <w:ind w:left="110" w:right="352"/>
      </w:pP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last</w:t>
      </w:r>
      <w:r>
        <w:rPr>
          <w:color w:val="3C3C3B"/>
          <w:spacing w:val="2"/>
        </w:rPr>
        <w:t> </w:t>
      </w:r>
      <w:r>
        <w:rPr>
          <w:color w:val="3C3C3B"/>
        </w:rPr>
        <w:t>18</w:t>
      </w:r>
      <w:r>
        <w:rPr>
          <w:color w:val="3C3C3B"/>
          <w:spacing w:val="2"/>
        </w:rPr>
        <w:t> </w:t>
      </w:r>
      <w:r>
        <w:rPr>
          <w:color w:val="3C3C3B"/>
        </w:rPr>
        <w:t>months</w:t>
      </w:r>
      <w:r>
        <w:rPr>
          <w:color w:val="3C3C3B"/>
          <w:spacing w:val="2"/>
        </w:rPr>
        <w:t> </w:t>
      </w:r>
      <w:r>
        <w:rPr>
          <w:color w:val="3C3C3B"/>
        </w:rPr>
        <w:t>have</w:t>
      </w:r>
      <w:r>
        <w:rPr>
          <w:color w:val="3C3C3B"/>
          <w:spacing w:val="2"/>
        </w:rPr>
        <w:t> </w:t>
      </w:r>
      <w:r>
        <w:rPr>
          <w:color w:val="3C3C3B"/>
        </w:rPr>
        <w:t>seen</w:t>
      </w:r>
      <w:r>
        <w:rPr>
          <w:color w:val="3C3C3B"/>
          <w:spacing w:val="3"/>
        </w:rPr>
        <w:t> </w:t>
      </w:r>
      <w:r>
        <w:rPr>
          <w:color w:val="3C3C3B"/>
        </w:rPr>
        <w:t>many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our</w:t>
      </w:r>
      <w:r>
        <w:rPr>
          <w:color w:val="3C3C3B"/>
          <w:spacing w:val="2"/>
        </w:rPr>
        <w:t> </w:t>
      </w:r>
      <w:r>
        <w:rPr>
          <w:color w:val="3C3C3B"/>
        </w:rPr>
        <w:t>staff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contractors</w:t>
      </w:r>
      <w:r>
        <w:rPr>
          <w:color w:val="3C3C3B"/>
          <w:spacing w:val="2"/>
        </w:rPr>
        <w:t> </w:t>
      </w:r>
      <w:r>
        <w:rPr>
          <w:color w:val="3C3C3B"/>
        </w:rPr>
        <w:t>adapting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new</w:t>
      </w:r>
      <w:r>
        <w:rPr>
          <w:color w:val="3C3C3B"/>
          <w:spacing w:val="2"/>
        </w:rPr>
        <w:t> </w:t>
      </w:r>
      <w:r>
        <w:rPr>
          <w:color w:val="3C3C3B"/>
        </w:rPr>
        <w:t>ways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working.</w:t>
      </w:r>
      <w:r>
        <w:rPr>
          <w:color w:val="3C3C3B"/>
          <w:spacing w:val="-51"/>
        </w:rPr>
        <w:t> </w:t>
      </w:r>
      <w:r>
        <w:rPr>
          <w:color w:val="3C3C3B"/>
        </w:rPr>
        <w:t>We</w:t>
      </w:r>
      <w:r>
        <w:rPr>
          <w:color w:val="3C3C3B"/>
          <w:spacing w:val="3"/>
        </w:rPr>
        <w:t> </w:t>
      </w:r>
      <w:r>
        <w:rPr>
          <w:color w:val="3C3C3B"/>
        </w:rPr>
        <w:t>have</w:t>
      </w:r>
      <w:r>
        <w:rPr>
          <w:color w:val="3C3C3B"/>
          <w:spacing w:val="3"/>
        </w:rPr>
        <w:t> </w:t>
      </w:r>
      <w:r>
        <w:rPr>
          <w:color w:val="3C3C3B"/>
        </w:rPr>
        <w:t>worked</w:t>
      </w:r>
      <w:r>
        <w:rPr>
          <w:color w:val="3C3C3B"/>
          <w:spacing w:val="4"/>
        </w:rPr>
        <w:t> </w:t>
      </w:r>
      <w:r>
        <w:rPr>
          <w:color w:val="3C3C3B"/>
        </w:rPr>
        <w:t>together</w:t>
      </w:r>
      <w:r>
        <w:rPr>
          <w:color w:val="3C3C3B"/>
          <w:spacing w:val="3"/>
        </w:rPr>
        <w:t> </w:t>
      </w:r>
      <w:r>
        <w:rPr>
          <w:color w:val="3C3C3B"/>
        </w:rPr>
        <w:t>diligently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allow</w:t>
      </w:r>
      <w:r>
        <w:rPr>
          <w:color w:val="3C3C3B"/>
          <w:spacing w:val="1"/>
        </w:rPr>
        <w:t> </w:t>
      </w:r>
      <w:r>
        <w:rPr>
          <w:color w:val="3C3C3B"/>
        </w:rPr>
        <w:t>public</w:t>
      </w:r>
      <w:r>
        <w:rPr>
          <w:color w:val="3C3C3B"/>
          <w:spacing w:val="2"/>
        </w:rPr>
        <w:t> </w:t>
      </w:r>
      <w:r>
        <w:rPr>
          <w:color w:val="3C3C3B"/>
        </w:rPr>
        <w:t>transport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continue,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develop</w:t>
      </w:r>
      <w:r>
        <w:rPr>
          <w:color w:val="3C3C3B"/>
          <w:spacing w:val="2"/>
        </w:rPr>
        <w:t> </w:t>
      </w:r>
      <w:r>
        <w:rPr>
          <w:color w:val="3C3C3B"/>
        </w:rPr>
        <w:t>new</w:t>
      </w:r>
      <w:r>
        <w:rPr>
          <w:color w:val="3C3C3B"/>
          <w:spacing w:val="1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despite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exceptional</w:t>
      </w:r>
      <w:r>
        <w:rPr>
          <w:color w:val="3C3C3B"/>
          <w:spacing w:val="3"/>
        </w:rPr>
        <w:t> </w:t>
      </w:r>
      <w:r>
        <w:rPr>
          <w:color w:val="3C3C3B"/>
        </w:rPr>
        <w:t>circumstances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</w:p>
    <w:p>
      <w:pPr>
        <w:pStyle w:val="BodyText"/>
        <w:spacing w:line="302" w:lineRule="auto"/>
        <w:ind w:left="110" w:right="137"/>
      </w:pPr>
      <w:r>
        <w:rPr>
          <w:color w:val="3C3C3B"/>
        </w:rPr>
        <w:t>COVID19.</w:t>
      </w:r>
      <w:r>
        <w:rPr>
          <w:color w:val="3C3C3B"/>
          <w:spacing w:val="5"/>
        </w:rPr>
        <w:t> </w:t>
      </w:r>
      <w:r>
        <w:rPr>
          <w:color w:val="3C3C3B"/>
        </w:rPr>
        <w:t>I</w:t>
      </w:r>
      <w:r>
        <w:rPr>
          <w:color w:val="3C3C3B"/>
          <w:spacing w:val="1"/>
        </w:rPr>
        <w:t> </w:t>
      </w:r>
      <w:r>
        <w:rPr>
          <w:color w:val="3C3C3B"/>
        </w:rPr>
        <w:t>have</w:t>
      </w:r>
      <w:r>
        <w:rPr>
          <w:color w:val="3C3C3B"/>
          <w:spacing w:val="2"/>
        </w:rPr>
        <w:t> </w:t>
      </w:r>
      <w:r>
        <w:rPr>
          <w:color w:val="3C3C3B"/>
        </w:rPr>
        <w:t>been</w:t>
      </w:r>
      <w:r>
        <w:rPr>
          <w:color w:val="3C3C3B"/>
          <w:spacing w:val="2"/>
        </w:rPr>
        <w:t> </w:t>
      </w:r>
      <w:r>
        <w:rPr>
          <w:color w:val="3C3C3B"/>
        </w:rPr>
        <w:t>pleased</w:t>
      </w:r>
      <w:r>
        <w:rPr>
          <w:color w:val="3C3C3B"/>
          <w:spacing w:val="2"/>
        </w:rPr>
        <w:t> </w:t>
      </w:r>
      <w:r>
        <w:rPr>
          <w:color w:val="3C3C3B"/>
        </w:rPr>
        <w:t>with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completion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ongoing</w:t>
      </w:r>
      <w:r>
        <w:rPr>
          <w:color w:val="3C3C3B"/>
          <w:spacing w:val="5"/>
        </w:rPr>
        <w:t> </w:t>
      </w:r>
      <w:r>
        <w:rPr>
          <w:color w:val="3C3C3B"/>
        </w:rPr>
        <w:t>progress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5"/>
        </w:rPr>
        <w:t> </w:t>
      </w:r>
      <w:r>
        <w:rPr>
          <w:color w:val="3C3C3B"/>
        </w:rPr>
        <w:t>important</w:t>
      </w:r>
      <w:r>
        <w:rPr>
          <w:color w:val="3C3C3B"/>
          <w:spacing w:val="4"/>
        </w:rPr>
        <w:t> </w:t>
      </w:r>
      <w:r>
        <w:rPr>
          <w:color w:val="3C3C3B"/>
        </w:rPr>
        <w:t>projects</w:t>
      </w:r>
      <w:r>
        <w:rPr>
          <w:color w:val="3C3C3B"/>
          <w:spacing w:val="5"/>
        </w:rPr>
        <w:t> </w:t>
      </w:r>
      <w:r>
        <w:rPr>
          <w:color w:val="3C3C3B"/>
        </w:rPr>
        <w:t>across</w:t>
      </w:r>
      <w:r>
        <w:rPr>
          <w:color w:val="3C3C3B"/>
          <w:spacing w:val="1"/>
        </w:rPr>
        <w:t> </w:t>
      </w:r>
      <w:r>
        <w:rPr>
          <w:color w:val="3C3C3B"/>
        </w:rPr>
        <w:t>all</w:t>
      </w:r>
      <w:r>
        <w:rPr>
          <w:color w:val="3C3C3B"/>
          <w:spacing w:val="3"/>
        </w:rPr>
        <w:t> </w:t>
      </w:r>
      <w:r>
        <w:rPr>
          <w:color w:val="3C3C3B"/>
        </w:rPr>
        <w:t>IPD</w:t>
      </w:r>
      <w:r>
        <w:rPr>
          <w:color w:val="3C3C3B"/>
          <w:spacing w:val="3"/>
        </w:rPr>
        <w:t> </w:t>
      </w:r>
      <w:r>
        <w:rPr>
          <w:color w:val="3C3C3B"/>
        </w:rPr>
        <w:t>departments,</w:t>
      </w:r>
      <w:r>
        <w:rPr>
          <w:color w:val="3C3C3B"/>
          <w:spacing w:val="3"/>
        </w:rPr>
        <w:t> </w:t>
      </w:r>
      <w:r>
        <w:rPr>
          <w:color w:val="3C3C3B"/>
        </w:rPr>
        <w:t>many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which</w:t>
      </w:r>
      <w:r>
        <w:rPr>
          <w:color w:val="3C3C3B"/>
          <w:spacing w:val="3"/>
        </w:rPr>
        <w:t> </w:t>
      </w:r>
      <w:r>
        <w:rPr>
          <w:color w:val="3C3C3B"/>
        </w:rPr>
        <w:t>have</w:t>
      </w:r>
      <w:r>
        <w:rPr>
          <w:color w:val="3C3C3B"/>
          <w:spacing w:val="3"/>
        </w:rPr>
        <w:t> </w:t>
      </w:r>
      <w:r>
        <w:rPr>
          <w:color w:val="3C3C3B"/>
        </w:rPr>
        <w:t>required</w:t>
      </w:r>
      <w:r>
        <w:rPr>
          <w:color w:val="3C3C3B"/>
          <w:spacing w:val="1"/>
        </w:rPr>
        <w:t> </w:t>
      </w:r>
      <w:r>
        <w:rPr>
          <w:color w:val="3C3C3B"/>
        </w:rPr>
        <w:t>significant</w:t>
      </w:r>
      <w:r>
        <w:rPr>
          <w:color w:val="3C3C3B"/>
          <w:spacing w:val="5"/>
        </w:rPr>
        <w:t> </w:t>
      </w:r>
      <w:r>
        <w:rPr>
          <w:color w:val="3C3C3B"/>
        </w:rPr>
        <w:t>cooperation</w:t>
      </w:r>
      <w:r>
        <w:rPr>
          <w:color w:val="3C3C3B"/>
          <w:spacing w:val="6"/>
        </w:rPr>
        <w:t> </w:t>
      </w:r>
      <w:r>
        <w:rPr>
          <w:color w:val="3C3C3B"/>
        </w:rPr>
        <w:t>within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Directorate.</w:t>
      </w:r>
      <w:r>
        <w:rPr>
          <w:color w:val="3C3C3B"/>
          <w:spacing w:val="6"/>
        </w:rPr>
        <w:t> </w:t>
      </w:r>
      <w:r>
        <w:rPr>
          <w:color w:val="3C3C3B"/>
        </w:rPr>
        <w:t>These</w:t>
      </w:r>
      <w:r>
        <w:rPr>
          <w:color w:val="3C3C3B"/>
          <w:spacing w:val="-51"/>
        </w:rPr>
        <w:t> </w:t>
      </w:r>
      <w:r>
        <w:rPr>
          <w:color w:val="3C3C3B"/>
        </w:rPr>
        <w:t>works</w:t>
      </w:r>
      <w:r>
        <w:rPr>
          <w:color w:val="3C3C3B"/>
          <w:spacing w:val="4"/>
        </w:rPr>
        <w:t> </w:t>
      </w:r>
      <w:r>
        <w:rPr>
          <w:color w:val="3C3C3B"/>
        </w:rPr>
        <w:t>included</w:t>
      </w:r>
      <w:r>
        <w:rPr>
          <w:color w:val="3C3C3B"/>
          <w:spacing w:val="5"/>
        </w:rPr>
        <w:t> </w:t>
      </w:r>
      <w:r>
        <w:rPr>
          <w:color w:val="3C3C3B"/>
        </w:rPr>
        <w:t>eddy</w:t>
      </w:r>
      <w:r>
        <w:rPr>
          <w:color w:val="3C3C3B"/>
          <w:spacing w:val="4"/>
        </w:rPr>
        <w:t> </w:t>
      </w:r>
      <w:r>
        <w:rPr>
          <w:color w:val="3C3C3B"/>
        </w:rPr>
        <w:t>current</w:t>
      </w:r>
      <w:r>
        <w:rPr>
          <w:color w:val="3C3C3B"/>
          <w:spacing w:val="5"/>
        </w:rPr>
        <w:t> </w:t>
      </w:r>
      <w:r>
        <w:rPr>
          <w:color w:val="3C3C3B"/>
        </w:rPr>
        <w:t>testing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rail</w:t>
      </w:r>
      <w:r>
        <w:rPr>
          <w:color w:val="3C3C3B"/>
          <w:spacing w:val="5"/>
        </w:rPr>
        <w:t> </w:t>
      </w:r>
      <w:r>
        <w:rPr>
          <w:color w:val="3C3C3B"/>
        </w:rPr>
        <w:t>milling,</w:t>
      </w:r>
      <w:r>
        <w:rPr>
          <w:color w:val="3C3C3B"/>
          <w:spacing w:val="1"/>
        </w:rPr>
        <w:t> </w:t>
      </w:r>
      <w:r>
        <w:rPr>
          <w:color w:val="3C3C3B"/>
        </w:rPr>
        <w:t>Cullybackey</w:t>
      </w:r>
      <w:r>
        <w:rPr>
          <w:color w:val="3C3C3B"/>
          <w:spacing w:val="1"/>
        </w:rPr>
        <w:t> </w:t>
      </w:r>
      <w:r>
        <w:rPr>
          <w:color w:val="3C3C3B"/>
        </w:rPr>
        <w:t>area</w:t>
      </w:r>
      <w:r>
        <w:rPr>
          <w:color w:val="3C3C3B"/>
          <w:spacing w:val="1"/>
        </w:rPr>
        <w:t> </w:t>
      </w:r>
      <w:r>
        <w:rPr>
          <w:color w:val="3C3C3B"/>
        </w:rPr>
        <w:t>signalling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level</w:t>
      </w:r>
      <w:r>
        <w:rPr>
          <w:color w:val="3C3C3B"/>
          <w:spacing w:val="1"/>
        </w:rPr>
        <w:t> </w:t>
      </w:r>
      <w:r>
        <w:rPr>
          <w:color w:val="3C3C3B"/>
        </w:rPr>
        <w:t>crossings</w:t>
      </w:r>
      <w:r>
        <w:rPr>
          <w:color w:val="3C3C3B"/>
          <w:spacing w:val="1"/>
        </w:rPr>
        <w:t> </w:t>
      </w:r>
      <w:r>
        <w:rPr>
          <w:color w:val="3C3C3B"/>
        </w:rPr>
        <w:t>renewals,</w:t>
      </w:r>
      <w:r>
        <w:rPr>
          <w:color w:val="3C3C3B"/>
          <w:spacing w:val="5"/>
        </w:rPr>
        <w:t> </w:t>
      </w:r>
      <w:r>
        <w:rPr>
          <w:color w:val="3C3C3B"/>
        </w:rPr>
        <w:t>emergency</w:t>
      </w:r>
      <w:r>
        <w:rPr>
          <w:color w:val="3C3C3B"/>
          <w:spacing w:val="5"/>
        </w:rPr>
        <w:t> </w:t>
      </w:r>
      <w:r>
        <w:rPr>
          <w:color w:val="3C3C3B"/>
        </w:rPr>
        <w:t>sea</w:t>
      </w:r>
      <w:r>
        <w:rPr>
          <w:color w:val="3C3C3B"/>
          <w:spacing w:val="6"/>
        </w:rPr>
        <w:t> </w:t>
      </w:r>
      <w:r>
        <w:rPr>
          <w:color w:val="3C3C3B"/>
        </w:rPr>
        <w:t>defence</w:t>
      </w:r>
      <w:r>
        <w:rPr>
          <w:color w:val="3C3C3B"/>
          <w:spacing w:val="5"/>
        </w:rPr>
        <w:t> </w:t>
      </w:r>
      <w:r>
        <w:rPr>
          <w:color w:val="3C3C3B"/>
        </w:rPr>
        <w:t>repairs,</w:t>
      </w:r>
      <w:r>
        <w:rPr>
          <w:color w:val="3C3C3B"/>
          <w:spacing w:val="6"/>
        </w:rPr>
        <w:t> </w:t>
      </w:r>
      <w:r>
        <w:rPr>
          <w:color w:val="3C3C3B"/>
        </w:rPr>
        <w:t>car</w:t>
      </w:r>
      <w:r>
        <w:rPr>
          <w:color w:val="3C3C3B"/>
          <w:spacing w:val="5"/>
        </w:rPr>
        <w:t> </w:t>
      </w:r>
      <w:r>
        <w:rPr>
          <w:color w:val="3C3C3B"/>
        </w:rPr>
        <w:t>park</w:t>
      </w:r>
      <w:r>
        <w:rPr>
          <w:color w:val="3C3C3B"/>
          <w:spacing w:val="1"/>
        </w:rPr>
        <w:t> </w:t>
      </w:r>
      <w:r>
        <w:rPr>
          <w:color w:val="3C3C3B"/>
        </w:rPr>
        <w:t>resurfacing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bus</w:t>
      </w:r>
      <w:r>
        <w:rPr>
          <w:color w:val="3C3C3B"/>
          <w:spacing w:val="3"/>
        </w:rPr>
        <w:t> </w:t>
      </w:r>
      <w:r>
        <w:rPr>
          <w:color w:val="3C3C3B"/>
        </w:rPr>
        <w:t>safety</w:t>
      </w:r>
      <w:r>
        <w:rPr>
          <w:color w:val="3C3C3B"/>
          <w:spacing w:val="3"/>
        </w:rPr>
        <w:t> </w:t>
      </w:r>
      <w:r>
        <w:rPr>
          <w:color w:val="3C3C3B"/>
        </w:rPr>
        <w:t>improvement</w:t>
      </w:r>
      <w:r>
        <w:rPr>
          <w:color w:val="3C3C3B"/>
          <w:spacing w:val="2"/>
        </w:rPr>
        <w:t> </w:t>
      </w:r>
      <w:r>
        <w:rPr>
          <w:color w:val="3C3C3B"/>
        </w:rPr>
        <w:t>works.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02" w:lineRule="auto"/>
        <w:ind w:left="110" w:right="38"/>
      </w:pPr>
      <w:r>
        <w:rPr>
          <w:color w:val="3C3C3B"/>
        </w:rPr>
        <w:t>Phase</w:t>
      </w:r>
      <w:r>
        <w:rPr>
          <w:color w:val="3C3C3B"/>
          <w:spacing w:val="2"/>
        </w:rPr>
        <w:t> </w:t>
      </w:r>
      <w:r>
        <w:rPr>
          <w:color w:val="3C3C3B"/>
        </w:rPr>
        <w:t>2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North</w:t>
      </w:r>
      <w:r>
        <w:rPr>
          <w:color w:val="3C3C3B"/>
          <w:spacing w:val="3"/>
        </w:rPr>
        <w:t> </w:t>
      </w:r>
      <w:r>
        <w:rPr>
          <w:color w:val="3C3C3B"/>
        </w:rPr>
        <w:t>West</w:t>
      </w:r>
      <w:r>
        <w:rPr>
          <w:color w:val="3C3C3B"/>
          <w:spacing w:val="2"/>
        </w:rPr>
        <w:t> </w:t>
      </w:r>
      <w:r>
        <w:rPr>
          <w:color w:val="3C3C3B"/>
        </w:rPr>
        <w:t>Multimodal</w:t>
      </w:r>
      <w:r>
        <w:rPr>
          <w:color w:val="3C3C3B"/>
          <w:spacing w:val="3"/>
        </w:rPr>
        <w:t> </w:t>
      </w:r>
      <w:r>
        <w:rPr>
          <w:color w:val="3C3C3B"/>
        </w:rPr>
        <w:t>Transport</w:t>
      </w:r>
      <w:r>
        <w:rPr>
          <w:color w:val="3C3C3B"/>
          <w:spacing w:val="3"/>
        </w:rPr>
        <w:t> </w:t>
      </w:r>
      <w:r>
        <w:rPr>
          <w:color w:val="3C3C3B"/>
        </w:rPr>
        <w:t>Hub</w:t>
      </w:r>
      <w:r>
        <w:rPr>
          <w:color w:val="3C3C3B"/>
          <w:spacing w:val="1"/>
        </w:rPr>
        <w:t> </w:t>
      </w:r>
      <w:r>
        <w:rPr>
          <w:color w:val="3C3C3B"/>
        </w:rPr>
        <w:t>project</w:t>
      </w:r>
      <w:r>
        <w:rPr>
          <w:color w:val="3C3C3B"/>
          <w:spacing w:val="2"/>
        </w:rPr>
        <w:t> </w:t>
      </w:r>
      <w:r>
        <w:rPr>
          <w:color w:val="3C3C3B"/>
        </w:rPr>
        <w:t>was</w:t>
      </w:r>
      <w:r>
        <w:rPr>
          <w:color w:val="3C3C3B"/>
          <w:spacing w:val="2"/>
        </w:rPr>
        <w:t> </w:t>
      </w:r>
      <w:r>
        <w:rPr>
          <w:color w:val="3C3C3B"/>
        </w:rPr>
        <w:t>completed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November</w:t>
      </w:r>
      <w:r>
        <w:rPr>
          <w:color w:val="3C3C3B"/>
          <w:spacing w:val="2"/>
        </w:rPr>
        <w:t> </w:t>
      </w:r>
      <w:r>
        <w:rPr>
          <w:color w:val="3C3C3B"/>
        </w:rPr>
        <w:t>2020,</w:t>
      </w:r>
      <w:r>
        <w:rPr>
          <w:color w:val="3C3C3B"/>
          <w:spacing w:val="2"/>
        </w:rPr>
        <w:t> </w:t>
      </w:r>
      <w:r>
        <w:rPr>
          <w:color w:val="3C3C3B"/>
        </w:rPr>
        <w:t>having</w:t>
      </w:r>
      <w:r>
        <w:rPr>
          <w:color w:val="3C3C3B"/>
          <w:spacing w:val="1"/>
        </w:rPr>
        <w:t> </w:t>
      </w:r>
      <w:r>
        <w:rPr>
          <w:color w:val="3C3C3B"/>
        </w:rPr>
        <w:t>opened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passengers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3"/>
        </w:rPr>
        <w:t> </w:t>
      </w:r>
      <w:r>
        <w:rPr>
          <w:color w:val="3C3C3B"/>
        </w:rPr>
        <w:t>October</w:t>
      </w:r>
      <w:r>
        <w:rPr>
          <w:color w:val="3C3C3B"/>
          <w:spacing w:val="3"/>
        </w:rPr>
        <w:t> </w:t>
      </w:r>
      <w:r>
        <w:rPr>
          <w:color w:val="3C3C3B"/>
        </w:rPr>
        <w:t>2019.</w:t>
      </w:r>
      <w:r>
        <w:rPr>
          <w:color w:val="3C3C3B"/>
          <w:spacing w:val="3"/>
        </w:rPr>
        <w:t> </w:t>
      </w:r>
      <w:r>
        <w:rPr>
          <w:color w:val="3C3C3B"/>
        </w:rPr>
        <w:t>This</w:t>
      </w:r>
      <w:r>
        <w:rPr>
          <w:color w:val="3C3C3B"/>
          <w:spacing w:val="3"/>
        </w:rPr>
        <w:t> </w:t>
      </w:r>
      <w:r>
        <w:rPr>
          <w:color w:val="3C3C3B"/>
        </w:rPr>
        <w:t>£27</w:t>
      </w:r>
      <w:r>
        <w:rPr>
          <w:color w:val="3C3C3B"/>
          <w:spacing w:val="1"/>
        </w:rPr>
        <w:t> </w:t>
      </w:r>
      <w:r>
        <w:rPr>
          <w:color w:val="3C3C3B"/>
        </w:rPr>
        <w:t>million</w:t>
      </w:r>
      <w:r>
        <w:rPr>
          <w:color w:val="3C3C3B"/>
          <w:spacing w:val="7"/>
        </w:rPr>
        <w:t> </w:t>
      </w:r>
      <w:r>
        <w:rPr>
          <w:color w:val="3C3C3B"/>
        </w:rPr>
        <w:t>project</w:t>
      </w:r>
      <w:r>
        <w:rPr>
          <w:color w:val="3C3C3B"/>
          <w:spacing w:val="7"/>
        </w:rPr>
        <w:t> </w:t>
      </w:r>
      <w:r>
        <w:rPr>
          <w:color w:val="3C3C3B"/>
        </w:rPr>
        <w:t>provided</w:t>
      </w:r>
      <w:r>
        <w:rPr>
          <w:color w:val="3C3C3B"/>
          <w:spacing w:val="7"/>
        </w:rPr>
        <w:t> </w:t>
      </w:r>
      <w:r>
        <w:rPr>
          <w:color w:val="3C3C3B"/>
        </w:rPr>
        <w:t>new</w:t>
      </w:r>
      <w:r>
        <w:rPr>
          <w:color w:val="3C3C3B"/>
          <w:spacing w:val="7"/>
        </w:rPr>
        <w:t> </w:t>
      </w:r>
      <w:r>
        <w:rPr>
          <w:color w:val="3C3C3B"/>
        </w:rPr>
        <w:t>passenger</w:t>
      </w:r>
      <w:r>
        <w:rPr>
          <w:color w:val="3C3C3B"/>
          <w:spacing w:val="7"/>
        </w:rPr>
        <w:t> </w:t>
      </w:r>
      <w:r>
        <w:rPr>
          <w:color w:val="3C3C3B"/>
        </w:rPr>
        <w:t>facilities</w:t>
      </w:r>
      <w:r>
        <w:rPr>
          <w:color w:val="3C3C3B"/>
          <w:spacing w:val="1"/>
        </w:rPr>
        <w:t> </w:t>
      </w:r>
      <w:r>
        <w:rPr>
          <w:color w:val="3C3C3B"/>
        </w:rPr>
        <w:t>inside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restored</w:t>
      </w:r>
      <w:r>
        <w:rPr>
          <w:color w:val="3C3C3B"/>
          <w:spacing w:val="5"/>
        </w:rPr>
        <w:t> </w:t>
      </w:r>
      <w:r>
        <w:rPr>
          <w:color w:val="3C3C3B"/>
        </w:rPr>
        <w:t>Grade</w:t>
      </w:r>
      <w:r>
        <w:rPr>
          <w:color w:val="3C3C3B"/>
          <w:spacing w:val="4"/>
        </w:rPr>
        <w:t> </w:t>
      </w:r>
      <w:r>
        <w:rPr>
          <w:color w:val="3C3C3B"/>
        </w:rPr>
        <w:t>B</w:t>
      </w:r>
      <w:r>
        <w:rPr>
          <w:color w:val="3C3C3B"/>
          <w:spacing w:val="5"/>
        </w:rPr>
        <w:t> </w:t>
      </w:r>
      <w:r>
        <w:rPr>
          <w:color w:val="3C3C3B"/>
        </w:rPr>
        <w:t>listed</w:t>
      </w:r>
      <w:r>
        <w:rPr>
          <w:color w:val="3C3C3B"/>
          <w:spacing w:val="4"/>
        </w:rPr>
        <w:t> </w:t>
      </w:r>
      <w:r>
        <w:rPr>
          <w:color w:val="3C3C3B"/>
        </w:rPr>
        <w:t>building,</w:t>
      </w:r>
      <w:r>
        <w:rPr>
          <w:color w:val="3C3C3B"/>
          <w:spacing w:val="5"/>
        </w:rPr>
        <w:t> </w:t>
      </w:r>
      <w:r>
        <w:rPr>
          <w:color w:val="3C3C3B"/>
        </w:rPr>
        <w:t>associated</w:t>
      </w:r>
      <w:r>
        <w:rPr>
          <w:color w:val="3C3C3B"/>
          <w:spacing w:val="-51"/>
        </w:rPr>
        <w:t> </w:t>
      </w:r>
      <w:r>
        <w:rPr>
          <w:color w:val="3C3C3B"/>
        </w:rPr>
        <w:t>track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platform</w:t>
      </w:r>
      <w:r>
        <w:rPr>
          <w:color w:val="3C3C3B"/>
          <w:spacing w:val="3"/>
        </w:rPr>
        <w:t> </w:t>
      </w:r>
      <w:r>
        <w:rPr>
          <w:color w:val="3C3C3B"/>
        </w:rPr>
        <w:t>works,</w:t>
      </w:r>
      <w:r>
        <w:rPr>
          <w:color w:val="3C3C3B"/>
          <w:spacing w:val="2"/>
        </w:rPr>
        <w:t> </w:t>
      </w:r>
      <w:r>
        <w:rPr>
          <w:color w:val="3C3C3B"/>
        </w:rPr>
        <w:t>redesign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allow</w:t>
      </w:r>
      <w:r>
        <w:rPr>
          <w:color w:val="3C3C3B"/>
          <w:spacing w:val="3"/>
        </w:rPr>
        <w:t> </w:t>
      </w:r>
      <w:r>
        <w:rPr>
          <w:color w:val="3C3C3B"/>
        </w:rPr>
        <w:t>improved</w:t>
      </w:r>
      <w:r>
        <w:rPr>
          <w:color w:val="3C3C3B"/>
          <w:spacing w:val="-51"/>
        </w:rPr>
        <w:t> </w:t>
      </w:r>
      <w:r>
        <w:rPr>
          <w:color w:val="3C3C3B"/>
        </w:rPr>
        <w:t>bus</w:t>
      </w:r>
      <w:r>
        <w:rPr>
          <w:color w:val="3C3C3B"/>
          <w:spacing w:val="1"/>
        </w:rPr>
        <w:t> </w:t>
      </w:r>
      <w:r>
        <w:rPr>
          <w:color w:val="3C3C3B"/>
        </w:rPr>
        <w:t>turning</w:t>
      </w:r>
      <w:r>
        <w:rPr>
          <w:color w:val="3C3C3B"/>
          <w:spacing w:val="2"/>
        </w:rPr>
        <w:t> </w:t>
      </w:r>
      <w:r>
        <w:rPr>
          <w:color w:val="3C3C3B"/>
        </w:rPr>
        <w:t>facilities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greenway</w:t>
      </w:r>
      <w:r>
        <w:rPr>
          <w:color w:val="3C3C3B"/>
          <w:spacing w:val="2"/>
        </w:rPr>
        <w:t> </w:t>
      </w:r>
      <w:r>
        <w:rPr>
          <w:color w:val="3C3C3B"/>
        </w:rPr>
        <w:t>link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city</w:t>
      </w:r>
      <w:r>
        <w:rPr>
          <w:color w:val="3C3C3B"/>
          <w:spacing w:val="1"/>
        </w:rPr>
        <w:t> </w:t>
      </w:r>
      <w:r>
        <w:rPr>
          <w:color w:val="3C3C3B"/>
        </w:rPr>
        <w:t>centre via the</w:t>
      </w:r>
      <w:r>
        <w:rPr>
          <w:color w:val="3C3C3B"/>
          <w:spacing w:val="1"/>
        </w:rPr>
        <w:t> </w:t>
      </w:r>
      <w:r>
        <w:rPr>
          <w:color w:val="3C3C3B"/>
        </w:rPr>
        <w:t>Peace Bridge.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2" w:lineRule="auto"/>
        <w:ind w:left="110" w:right="67"/>
      </w:pPr>
      <w:r>
        <w:rPr>
          <w:color w:val="3C3C3B"/>
        </w:rPr>
        <w:t>Work</w:t>
      </w:r>
      <w:r>
        <w:rPr>
          <w:color w:val="3C3C3B"/>
          <w:spacing w:val="2"/>
        </w:rPr>
        <w:t> </w:t>
      </w:r>
      <w:r>
        <w:rPr>
          <w:color w:val="3C3C3B"/>
        </w:rPr>
        <w:t>on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Belfast</w:t>
      </w:r>
      <w:r>
        <w:rPr>
          <w:color w:val="3C3C3B"/>
          <w:spacing w:val="2"/>
        </w:rPr>
        <w:t> </w:t>
      </w:r>
      <w:r>
        <w:rPr>
          <w:color w:val="3C3C3B"/>
        </w:rPr>
        <w:t>Transport</w:t>
      </w:r>
      <w:r>
        <w:rPr>
          <w:color w:val="3C3C3B"/>
          <w:spacing w:val="3"/>
        </w:rPr>
        <w:t> </w:t>
      </w:r>
      <w:r>
        <w:rPr>
          <w:color w:val="3C3C3B"/>
        </w:rPr>
        <w:t>Hub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on</w:t>
      </w:r>
      <w:r>
        <w:rPr>
          <w:color w:val="3C3C3B"/>
          <w:spacing w:val="3"/>
        </w:rPr>
        <w:t> </w:t>
      </w:r>
      <w:r>
        <w:rPr>
          <w:color w:val="3C3C3B"/>
        </w:rPr>
        <w:t>schedule.</w:t>
      </w:r>
      <w:r>
        <w:rPr>
          <w:color w:val="3C3C3B"/>
          <w:spacing w:val="1"/>
        </w:rPr>
        <w:t> </w:t>
      </w:r>
      <w:r>
        <w:rPr>
          <w:color w:val="3C3C3B"/>
        </w:rPr>
        <w:t>This</w:t>
      </w:r>
      <w:r>
        <w:rPr>
          <w:color w:val="3C3C3B"/>
          <w:spacing w:val="4"/>
        </w:rPr>
        <w:t> </w:t>
      </w:r>
      <w:r>
        <w:rPr>
          <w:color w:val="3C3C3B"/>
        </w:rPr>
        <w:t>flagship</w:t>
      </w:r>
      <w:r>
        <w:rPr>
          <w:color w:val="3C3C3B"/>
          <w:spacing w:val="5"/>
        </w:rPr>
        <w:t> </w:t>
      </w:r>
      <w:r>
        <w:rPr>
          <w:color w:val="3C3C3B"/>
        </w:rPr>
        <w:t>project</w:t>
      </w:r>
      <w:r>
        <w:rPr>
          <w:color w:val="3C3C3B"/>
          <w:spacing w:val="5"/>
        </w:rPr>
        <w:t> </w:t>
      </w:r>
      <w:r>
        <w:rPr>
          <w:color w:val="3C3C3B"/>
        </w:rPr>
        <w:t>will</w:t>
      </w:r>
      <w:r>
        <w:rPr>
          <w:color w:val="3C3C3B"/>
          <w:spacing w:val="5"/>
        </w:rPr>
        <w:t> </w:t>
      </w:r>
      <w:r>
        <w:rPr>
          <w:color w:val="3C3C3B"/>
        </w:rPr>
        <w:t>provide</w:t>
      </w:r>
      <w:r>
        <w:rPr>
          <w:color w:val="3C3C3B"/>
          <w:spacing w:val="5"/>
        </w:rPr>
        <w:t> </w:t>
      </w:r>
      <w:r>
        <w:rPr>
          <w:color w:val="3C3C3B"/>
        </w:rPr>
        <w:t>major</w:t>
      </w:r>
      <w:r>
        <w:rPr>
          <w:color w:val="3C3C3B"/>
          <w:spacing w:val="5"/>
        </w:rPr>
        <w:t> </w:t>
      </w:r>
      <w:r>
        <w:rPr>
          <w:color w:val="3C3C3B"/>
        </w:rPr>
        <w:t>regeneration</w:t>
      </w:r>
      <w:r>
        <w:rPr>
          <w:color w:val="3C3C3B"/>
          <w:spacing w:val="-5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improve</w:t>
      </w:r>
      <w:r>
        <w:rPr>
          <w:color w:val="3C3C3B"/>
          <w:spacing w:val="3"/>
        </w:rPr>
        <w:t> </w:t>
      </w:r>
      <w:r>
        <w:rPr>
          <w:color w:val="3C3C3B"/>
        </w:rPr>
        <w:t>connectivity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city.</w:t>
      </w:r>
      <w:r>
        <w:rPr>
          <w:color w:val="3C3C3B"/>
          <w:spacing w:val="3"/>
        </w:rPr>
        <w:t> </w:t>
      </w:r>
      <w:r>
        <w:rPr>
          <w:color w:val="3C3C3B"/>
        </w:rPr>
        <w:t>Enabling</w:t>
      </w:r>
      <w:r>
        <w:rPr>
          <w:color w:val="3C3C3B"/>
          <w:spacing w:val="3"/>
        </w:rPr>
        <w:t> </w:t>
      </w:r>
      <w:r>
        <w:rPr>
          <w:color w:val="3C3C3B"/>
        </w:rPr>
        <w:t>works</w:t>
      </w:r>
      <w:r>
        <w:rPr>
          <w:color w:val="3C3C3B"/>
          <w:spacing w:val="-51"/>
        </w:rPr>
        <w:t> </w:t>
      </w:r>
      <w:r>
        <w:rPr>
          <w:color w:val="3C3C3B"/>
        </w:rPr>
        <w:t>have</w:t>
      </w:r>
      <w:r>
        <w:rPr>
          <w:color w:val="3C3C3B"/>
          <w:spacing w:val="3"/>
        </w:rPr>
        <w:t> </w:t>
      </w:r>
      <w:r>
        <w:rPr>
          <w:color w:val="3C3C3B"/>
        </w:rPr>
        <w:t>continued</w:t>
      </w:r>
      <w:r>
        <w:rPr>
          <w:color w:val="3C3C3B"/>
          <w:spacing w:val="3"/>
        </w:rPr>
        <w:t> </w:t>
      </w:r>
      <w:r>
        <w:rPr>
          <w:color w:val="3C3C3B"/>
        </w:rPr>
        <w:t>throughout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pandemic,</w:t>
      </w:r>
      <w:r>
        <w:rPr>
          <w:color w:val="3C3C3B"/>
          <w:spacing w:val="4"/>
        </w:rPr>
        <w:t> </w:t>
      </w:r>
      <w:r>
        <w:rPr>
          <w:color w:val="3C3C3B"/>
        </w:rPr>
        <w:t>with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main</w:t>
      </w:r>
      <w:r>
        <w:rPr>
          <w:color w:val="3C3C3B"/>
          <w:spacing w:val="4"/>
        </w:rPr>
        <w:t> </w:t>
      </w:r>
      <w:r>
        <w:rPr>
          <w:color w:val="3C3C3B"/>
        </w:rPr>
        <w:t>construction</w:t>
      </w:r>
      <w:r>
        <w:rPr>
          <w:color w:val="3C3C3B"/>
          <w:spacing w:val="4"/>
        </w:rPr>
        <w:t> </w:t>
      </w:r>
      <w:r>
        <w:rPr>
          <w:color w:val="3C3C3B"/>
        </w:rPr>
        <w:t>due</w:t>
      </w:r>
      <w:r>
        <w:rPr>
          <w:color w:val="3C3C3B"/>
          <w:spacing w:val="5"/>
        </w:rPr>
        <w:t> </w:t>
      </w:r>
      <w:r>
        <w:rPr>
          <w:color w:val="3C3C3B"/>
        </w:rPr>
        <w:t>to</w:t>
      </w:r>
      <w:r>
        <w:rPr>
          <w:color w:val="3C3C3B"/>
          <w:spacing w:val="4"/>
        </w:rPr>
        <w:t> </w:t>
      </w:r>
      <w:r>
        <w:rPr>
          <w:color w:val="3C3C3B"/>
        </w:rPr>
        <w:t>commence</w:t>
      </w:r>
      <w:r>
        <w:rPr>
          <w:color w:val="3C3C3B"/>
          <w:spacing w:val="4"/>
        </w:rPr>
        <w:t> </w:t>
      </w:r>
      <w:r>
        <w:rPr>
          <w:color w:val="3C3C3B"/>
        </w:rPr>
        <w:t>in</w:t>
      </w:r>
      <w:r>
        <w:rPr>
          <w:color w:val="3C3C3B"/>
          <w:spacing w:val="5"/>
        </w:rPr>
        <w:t> </w:t>
      </w:r>
      <w:r>
        <w:rPr>
          <w:color w:val="3C3C3B"/>
        </w:rPr>
        <w:t>early</w:t>
      </w:r>
      <w:r>
        <w:rPr>
          <w:color w:val="3C3C3B"/>
          <w:spacing w:val="4"/>
        </w:rPr>
        <w:t> </w:t>
      </w:r>
      <w:r>
        <w:rPr>
          <w:color w:val="3C3C3B"/>
        </w:rPr>
        <w:t>2022.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02" w:lineRule="auto"/>
        <w:ind w:left="110" w:right="84"/>
      </w:pPr>
      <w:r>
        <w:rPr>
          <w:color w:val="3C3C3B"/>
        </w:rPr>
        <w:t>During</w:t>
      </w:r>
      <w:r>
        <w:rPr>
          <w:color w:val="3C3C3B"/>
          <w:spacing w:val="1"/>
        </w:rPr>
        <w:t> </w:t>
      </w:r>
      <w:r>
        <w:rPr>
          <w:color w:val="3C3C3B"/>
        </w:rPr>
        <w:t>2021</w:t>
      </w:r>
      <w:r>
        <w:rPr>
          <w:color w:val="3C3C3B"/>
          <w:spacing w:val="1"/>
        </w:rPr>
        <w:t> </w:t>
      </w:r>
      <w:r>
        <w:rPr>
          <w:color w:val="3C3C3B"/>
        </w:rPr>
        <w:t>Translink</w:t>
      </w:r>
      <w:r>
        <w:rPr>
          <w:color w:val="3C3C3B"/>
          <w:spacing w:val="2"/>
        </w:rPr>
        <w:t> </w:t>
      </w:r>
      <w:r>
        <w:rPr>
          <w:color w:val="3C3C3B"/>
        </w:rPr>
        <w:t>launched</w:t>
      </w:r>
      <w:r>
        <w:rPr>
          <w:color w:val="3C3C3B"/>
          <w:spacing w:val="1"/>
        </w:rPr>
        <w:t> </w:t>
      </w:r>
      <w:r>
        <w:rPr>
          <w:color w:val="3C3C3B"/>
        </w:rPr>
        <w:t>its</w:t>
      </w:r>
      <w:r>
        <w:rPr>
          <w:color w:val="3C3C3B"/>
          <w:spacing w:val="2"/>
        </w:rPr>
        <w:t> </w:t>
      </w:r>
      <w:r>
        <w:rPr>
          <w:color w:val="3C3C3B"/>
        </w:rPr>
        <w:t>Climate</w:t>
      </w:r>
      <w:r>
        <w:rPr>
          <w:color w:val="3C3C3B"/>
          <w:spacing w:val="1"/>
        </w:rPr>
        <w:t> </w:t>
      </w:r>
      <w:r>
        <w:rPr>
          <w:color w:val="3C3C3B"/>
        </w:rPr>
        <w:t>Positive</w:t>
      </w:r>
      <w:r>
        <w:rPr>
          <w:color w:val="3C3C3B"/>
          <w:spacing w:val="1"/>
        </w:rPr>
        <w:t> </w:t>
      </w:r>
      <w:r>
        <w:rPr>
          <w:color w:val="3C3C3B"/>
        </w:rPr>
        <w:t>strategy</w:t>
      </w:r>
      <w:r>
        <w:rPr>
          <w:color w:val="3C3C3B"/>
          <w:spacing w:val="2"/>
        </w:rPr>
        <w:t> </w:t>
      </w:r>
      <w:r>
        <w:rPr>
          <w:color w:val="3C3C3B"/>
        </w:rPr>
        <w:t>setting</w:t>
      </w:r>
      <w:r>
        <w:rPr>
          <w:color w:val="3C3C3B"/>
          <w:spacing w:val="2"/>
        </w:rPr>
        <w:t> </w:t>
      </w:r>
      <w:r>
        <w:rPr>
          <w:color w:val="3C3C3B"/>
        </w:rPr>
        <w:t>out</w:t>
      </w:r>
      <w:r>
        <w:rPr>
          <w:color w:val="3C3C3B"/>
          <w:spacing w:val="2"/>
        </w:rPr>
        <w:t> </w:t>
      </w:r>
      <w:r>
        <w:rPr>
          <w:color w:val="3C3C3B"/>
        </w:rPr>
        <w:t>how</w:t>
      </w:r>
      <w:r>
        <w:rPr>
          <w:color w:val="3C3C3B"/>
          <w:spacing w:val="2"/>
        </w:rPr>
        <w:t> </w:t>
      </w:r>
      <w:r>
        <w:rPr>
          <w:color w:val="3C3C3B"/>
        </w:rPr>
        <w:t>it</w:t>
      </w:r>
      <w:r>
        <w:rPr>
          <w:color w:val="3C3C3B"/>
          <w:spacing w:val="2"/>
        </w:rPr>
        <w:t> </w:t>
      </w:r>
      <w:r>
        <w:rPr>
          <w:color w:val="3C3C3B"/>
        </w:rPr>
        <w:t>intends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meet</w:t>
      </w:r>
      <w:r>
        <w:rPr>
          <w:color w:val="3C3C3B"/>
          <w:spacing w:val="2"/>
        </w:rPr>
        <w:t> </w:t>
      </w:r>
      <w:r>
        <w:rPr>
          <w:color w:val="3C3C3B"/>
        </w:rPr>
        <w:t>ambitious</w:t>
      </w:r>
      <w:r>
        <w:rPr>
          <w:color w:val="3C3C3B"/>
          <w:spacing w:val="-51"/>
        </w:rPr>
        <w:t> </w:t>
      </w:r>
      <w:r>
        <w:rPr>
          <w:color w:val="3C3C3B"/>
        </w:rPr>
        <w:t>carbon</w:t>
      </w:r>
      <w:r>
        <w:rPr>
          <w:color w:val="3C3C3B"/>
          <w:spacing w:val="4"/>
        </w:rPr>
        <w:t> </w:t>
      </w:r>
      <w:r>
        <w:rPr>
          <w:color w:val="3C3C3B"/>
        </w:rPr>
        <w:t>reduction</w:t>
      </w:r>
      <w:r>
        <w:rPr>
          <w:color w:val="3C3C3B"/>
          <w:spacing w:val="4"/>
        </w:rPr>
        <w:t> </w:t>
      </w:r>
      <w:r>
        <w:rPr>
          <w:color w:val="3C3C3B"/>
        </w:rPr>
        <w:t>targets</w:t>
      </w:r>
      <w:r>
        <w:rPr>
          <w:color w:val="3C3C3B"/>
          <w:spacing w:val="5"/>
        </w:rPr>
        <w:t> </w:t>
      </w:r>
      <w:r>
        <w:rPr>
          <w:color w:val="3C3C3B"/>
        </w:rPr>
        <w:t>leading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5"/>
        </w:rPr>
        <w:t> </w:t>
      </w:r>
      <w:r>
        <w:rPr>
          <w:color w:val="3C3C3B"/>
        </w:rPr>
        <w:t>Carbon</w:t>
      </w:r>
      <w:r>
        <w:rPr>
          <w:color w:val="3C3C3B"/>
          <w:spacing w:val="4"/>
        </w:rPr>
        <w:t> </w:t>
      </w:r>
      <w:r>
        <w:rPr>
          <w:color w:val="3C3C3B"/>
        </w:rPr>
        <w:t>positive</w:t>
      </w:r>
      <w:r>
        <w:rPr>
          <w:color w:val="3C3C3B"/>
          <w:spacing w:val="1"/>
        </w:rPr>
        <w:t> </w:t>
      </w:r>
      <w:r>
        <w:rPr>
          <w:color w:val="3C3C3B"/>
        </w:rPr>
        <w:t>position by</w:t>
      </w:r>
      <w:r>
        <w:rPr>
          <w:color w:val="3C3C3B"/>
          <w:spacing w:val="1"/>
        </w:rPr>
        <w:t> </w:t>
      </w:r>
      <w:r>
        <w:rPr>
          <w:color w:val="3C3C3B"/>
        </w:rPr>
        <w:t>2050.</w:t>
      </w:r>
      <w:r>
        <w:rPr>
          <w:color w:val="3C3C3B"/>
          <w:spacing w:val="1"/>
        </w:rPr>
        <w:t> </w:t>
      </w:r>
      <w:r>
        <w:rPr>
          <w:color w:val="3C3C3B"/>
        </w:rPr>
        <w:t>We in</w:t>
      </w:r>
      <w:r>
        <w:rPr>
          <w:color w:val="3C3C3B"/>
          <w:spacing w:val="1"/>
        </w:rPr>
        <w:t> </w:t>
      </w:r>
      <w:r>
        <w:rPr>
          <w:color w:val="3C3C3B"/>
        </w:rPr>
        <w:t>IPD</w:t>
      </w:r>
      <w:r>
        <w:rPr>
          <w:color w:val="3C3C3B"/>
          <w:spacing w:val="1"/>
        </w:rPr>
        <w:t> </w:t>
      </w:r>
      <w:r>
        <w:rPr>
          <w:color w:val="3C3C3B"/>
        </w:rPr>
        <w:t>have in</w:t>
      </w:r>
      <w:r>
        <w:rPr>
          <w:color w:val="3C3C3B"/>
          <w:spacing w:val="1"/>
        </w:rPr>
        <w:t> </w:t>
      </w:r>
      <w:r>
        <w:rPr>
          <w:color w:val="3C3C3B"/>
        </w:rPr>
        <w:t>turn</w:t>
      </w:r>
      <w:r>
        <w:rPr>
          <w:color w:val="3C3C3B"/>
          <w:spacing w:val="1"/>
        </w:rPr>
        <w:t> </w:t>
      </w:r>
      <w:r>
        <w:rPr>
          <w:color w:val="3C3C3B"/>
        </w:rPr>
        <w:t>been</w:t>
      </w:r>
      <w:r>
        <w:rPr>
          <w:color w:val="3C3C3B"/>
          <w:spacing w:val="1"/>
        </w:rPr>
        <w:t> </w:t>
      </w:r>
      <w:r>
        <w:rPr>
          <w:color w:val="3C3C3B"/>
        </w:rPr>
        <w:t>developing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1"/>
        </w:rPr>
        <w:t> </w:t>
      </w:r>
      <w:r>
        <w:rPr>
          <w:color w:val="3C3C3B"/>
        </w:rPr>
        <w:t>strategies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order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complete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significant</w:t>
      </w:r>
      <w:r>
        <w:rPr>
          <w:color w:val="3C3C3B"/>
          <w:spacing w:val="1"/>
        </w:rPr>
        <w:t> </w:t>
      </w:r>
      <w:r>
        <w:rPr>
          <w:color w:val="3C3C3B"/>
        </w:rPr>
        <w:t>body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54"/>
        </w:rPr>
        <w:t> </w:t>
      </w:r>
      <w:r>
        <w:rPr>
          <w:color w:val="3C3C3B"/>
        </w:rPr>
        <w:t>projects</w:t>
      </w:r>
      <w:r>
        <w:rPr>
          <w:color w:val="3C3C3B"/>
          <w:spacing w:val="54"/>
        </w:rPr>
        <w:t> </w:t>
      </w:r>
      <w:r>
        <w:rPr>
          <w:color w:val="3C3C3B"/>
        </w:rPr>
        <w:t>required</w:t>
      </w:r>
      <w:r>
        <w:rPr>
          <w:color w:val="3C3C3B"/>
          <w:spacing w:val="-51"/>
        </w:rPr>
        <w:t> </w:t>
      </w:r>
      <w:r>
        <w:rPr>
          <w:color w:val="3C3C3B"/>
        </w:rPr>
        <w:t>to facilitate</w:t>
      </w:r>
      <w:r>
        <w:rPr>
          <w:color w:val="3C3C3B"/>
          <w:spacing w:val="1"/>
        </w:rPr>
        <w:t> </w:t>
      </w:r>
      <w:r>
        <w:rPr>
          <w:color w:val="3C3C3B"/>
        </w:rPr>
        <w:t>Carbon</w:t>
      </w:r>
      <w:r>
        <w:rPr>
          <w:color w:val="3C3C3B"/>
          <w:spacing w:val="1"/>
        </w:rPr>
        <w:t> </w:t>
      </w:r>
      <w:r>
        <w:rPr>
          <w:color w:val="3C3C3B"/>
        </w:rPr>
        <w:t>reduction</w:t>
      </w:r>
      <w:r>
        <w:rPr>
          <w:color w:val="3C3C3B"/>
          <w:spacing w:val="1"/>
        </w:rPr>
        <w:t> </w:t>
      </w:r>
      <w:r>
        <w:rPr>
          <w:color w:val="3C3C3B"/>
        </w:rPr>
        <w:t>across</w:t>
      </w:r>
      <w:r>
        <w:rPr>
          <w:color w:val="3C3C3B"/>
          <w:spacing w:val="1"/>
        </w:rPr>
        <w:t> </w:t>
      </w:r>
      <w:r>
        <w:rPr>
          <w:color w:val="3C3C3B"/>
        </w:rPr>
        <w:t>Translink.</w:t>
      </w:r>
    </w:p>
    <w:p>
      <w:pPr>
        <w:pStyle w:val="BodyText"/>
        <w:spacing w:line="302" w:lineRule="auto" w:before="104"/>
        <w:ind w:left="148" w:right="352"/>
      </w:pPr>
      <w:r>
        <w:rPr/>
        <w:br w:type="column"/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ensure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leadership</w:t>
      </w:r>
      <w:r>
        <w:rPr>
          <w:color w:val="3C3C3B"/>
          <w:spacing w:val="2"/>
        </w:rPr>
        <w:t> </w:t>
      </w:r>
      <w:r>
        <w:rPr>
          <w:color w:val="3C3C3B"/>
        </w:rPr>
        <w:t>required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2"/>
        </w:rPr>
        <w:t> </w:t>
      </w:r>
      <w:r>
        <w:rPr>
          <w:color w:val="3C3C3B"/>
        </w:rPr>
        <w:t>such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long-</w:t>
      </w:r>
      <w:r>
        <w:rPr>
          <w:color w:val="3C3C3B"/>
          <w:spacing w:val="-51"/>
        </w:rPr>
        <w:t> </w:t>
      </w:r>
      <w:r>
        <w:rPr>
          <w:color w:val="3C3C3B"/>
        </w:rPr>
        <w:t>term</w:t>
      </w:r>
      <w:r>
        <w:rPr>
          <w:color w:val="3C3C3B"/>
          <w:spacing w:val="1"/>
        </w:rPr>
        <w:t> </w:t>
      </w:r>
      <w:r>
        <w:rPr>
          <w:color w:val="3C3C3B"/>
        </w:rPr>
        <w:t>commitment</w:t>
      </w:r>
      <w:r>
        <w:rPr>
          <w:color w:val="3C3C3B"/>
          <w:spacing w:val="2"/>
        </w:rPr>
        <w:t> </w:t>
      </w:r>
      <w:r>
        <w:rPr>
          <w:color w:val="3C3C3B"/>
        </w:rPr>
        <w:t>we</w:t>
      </w:r>
      <w:r>
        <w:rPr>
          <w:color w:val="3C3C3B"/>
          <w:spacing w:val="2"/>
        </w:rPr>
        <w:t> </w:t>
      </w:r>
      <w:r>
        <w:rPr>
          <w:color w:val="3C3C3B"/>
        </w:rPr>
        <w:t>have</w:t>
      </w:r>
      <w:r>
        <w:rPr>
          <w:color w:val="3C3C3B"/>
          <w:spacing w:val="2"/>
        </w:rPr>
        <w:t> </w:t>
      </w:r>
      <w:r>
        <w:rPr>
          <w:color w:val="3C3C3B"/>
        </w:rPr>
        <w:t>recently</w:t>
      </w:r>
      <w:r>
        <w:rPr>
          <w:color w:val="3C3C3B"/>
          <w:spacing w:val="2"/>
        </w:rPr>
        <w:t> </w:t>
      </w:r>
      <w:r>
        <w:rPr>
          <w:color w:val="3C3C3B"/>
        </w:rPr>
        <w:t>established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Climate</w:t>
      </w:r>
      <w:r>
        <w:rPr>
          <w:color w:val="3C3C3B"/>
          <w:spacing w:val="4"/>
        </w:rPr>
        <w:t> </w:t>
      </w:r>
      <w:r>
        <w:rPr>
          <w:color w:val="3C3C3B"/>
        </w:rPr>
        <w:t>Positive</w:t>
      </w:r>
      <w:r>
        <w:rPr>
          <w:color w:val="3C3C3B"/>
          <w:spacing w:val="3"/>
        </w:rPr>
        <w:t> </w:t>
      </w:r>
      <w:r>
        <w:rPr>
          <w:color w:val="3C3C3B"/>
        </w:rPr>
        <w:t>Steering</w:t>
      </w:r>
      <w:r>
        <w:rPr>
          <w:color w:val="3C3C3B"/>
          <w:spacing w:val="4"/>
        </w:rPr>
        <w:t> </w:t>
      </w:r>
      <w:r>
        <w:rPr>
          <w:color w:val="3C3C3B"/>
        </w:rPr>
        <w:t>Group</w:t>
      </w:r>
      <w:r>
        <w:rPr>
          <w:color w:val="3C3C3B"/>
          <w:spacing w:val="-51"/>
        </w:rPr>
        <w:t> </w:t>
      </w:r>
      <w:r>
        <w:rPr>
          <w:color w:val="3C3C3B"/>
        </w:rPr>
        <w:t>with</w:t>
      </w:r>
      <w:r>
        <w:rPr>
          <w:color w:val="3C3C3B"/>
          <w:spacing w:val="1"/>
        </w:rPr>
        <w:t> </w:t>
      </w:r>
      <w:r>
        <w:rPr>
          <w:color w:val="3C3C3B"/>
        </w:rPr>
        <w:t>representation</w:t>
      </w:r>
      <w:r>
        <w:rPr>
          <w:color w:val="3C3C3B"/>
          <w:spacing w:val="1"/>
        </w:rPr>
        <w:t> </w:t>
      </w:r>
      <w:r>
        <w:rPr>
          <w:color w:val="3C3C3B"/>
        </w:rPr>
        <w:t>across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division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8</w:t>
      </w:r>
    </w:p>
    <w:p>
      <w:pPr>
        <w:pStyle w:val="BodyText"/>
        <w:spacing w:line="302" w:lineRule="auto"/>
        <w:ind w:left="148" w:right="198"/>
      </w:pPr>
      <w:r>
        <w:rPr>
          <w:color w:val="3C3C3B"/>
        </w:rPr>
        <w:t>separate</w:t>
      </w:r>
      <w:r>
        <w:rPr>
          <w:color w:val="3C3C3B"/>
          <w:spacing w:val="7"/>
        </w:rPr>
        <w:t> </w:t>
      </w:r>
      <w:r>
        <w:rPr>
          <w:color w:val="3C3C3B"/>
        </w:rPr>
        <w:t>workstreams</w:t>
      </w:r>
      <w:r>
        <w:rPr>
          <w:color w:val="3C3C3B"/>
          <w:spacing w:val="8"/>
        </w:rPr>
        <w:t> </w:t>
      </w:r>
      <w:r>
        <w:rPr>
          <w:color w:val="3C3C3B"/>
        </w:rPr>
        <w:t>including</w:t>
      </w:r>
      <w:r>
        <w:rPr>
          <w:color w:val="3C3C3B"/>
          <w:spacing w:val="8"/>
        </w:rPr>
        <w:t> </w:t>
      </w:r>
      <w:r>
        <w:rPr>
          <w:color w:val="3C3C3B"/>
        </w:rPr>
        <w:t>Property,</w:t>
      </w:r>
      <w:r>
        <w:rPr>
          <w:color w:val="3C3C3B"/>
          <w:spacing w:val="8"/>
        </w:rPr>
        <w:t> </w:t>
      </w:r>
      <w:r>
        <w:rPr>
          <w:color w:val="3C3C3B"/>
        </w:rPr>
        <w:t>Signalling</w:t>
      </w:r>
      <w:r>
        <w:rPr>
          <w:color w:val="3C3C3B"/>
          <w:spacing w:val="-51"/>
        </w:rPr>
        <w:t> </w:t>
      </w:r>
      <w:r>
        <w:rPr>
          <w:color w:val="3C3C3B"/>
        </w:rPr>
        <w:t>&amp;</w:t>
      </w:r>
      <w:r>
        <w:rPr>
          <w:color w:val="3C3C3B"/>
          <w:spacing w:val="1"/>
        </w:rPr>
        <w:t> </w:t>
      </w:r>
      <w:r>
        <w:rPr>
          <w:color w:val="3C3C3B"/>
        </w:rPr>
        <w:t>Telecoms,</w:t>
      </w:r>
      <w:r>
        <w:rPr>
          <w:color w:val="3C3C3B"/>
          <w:spacing w:val="1"/>
        </w:rPr>
        <w:t> </w:t>
      </w:r>
      <w:r>
        <w:rPr>
          <w:color w:val="3C3C3B"/>
        </w:rPr>
        <w:t>Renewables</w:t>
      </w:r>
      <w:r>
        <w:rPr>
          <w:color w:val="3C3C3B"/>
          <w:spacing w:val="2"/>
        </w:rPr>
        <w:t> </w:t>
      </w:r>
      <w:r>
        <w:rPr>
          <w:color w:val="3C3C3B"/>
        </w:rPr>
        <w:t>Microgeneration,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2"/>
        </w:rPr>
        <w:t> </w:t>
      </w:r>
      <w:r>
        <w:rPr>
          <w:color w:val="3C3C3B"/>
        </w:rPr>
        <w:t>linked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EV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Hydrogen</w:t>
      </w:r>
      <w:r>
        <w:rPr>
          <w:color w:val="3C3C3B"/>
          <w:spacing w:val="2"/>
        </w:rPr>
        <w:t> </w:t>
      </w:r>
      <w:r>
        <w:rPr>
          <w:color w:val="3C3C3B"/>
        </w:rPr>
        <w:t>bus</w:t>
      </w:r>
      <w:r>
        <w:rPr>
          <w:color w:val="3C3C3B"/>
          <w:spacing w:val="1"/>
        </w:rPr>
        <w:t> </w:t>
      </w:r>
      <w:r>
        <w:rPr>
          <w:color w:val="3C3C3B"/>
        </w:rPr>
        <w:t>fleet,</w:t>
      </w:r>
      <w:r>
        <w:rPr>
          <w:color w:val="3C3C3B"/>
          <w:spacing w:val="6"/>
        </w:rPr>
        <w:t> </w:t>
      </w:r>
      <w:r>
        <w:rPr>
          <w:color w:val="3C3C3B"/>
        </w:rPr>
        <w:t>Rail</w:t>
      </w:r>
      <w:r>
        <w:rPr>
          <w:color w:val="3C3C3B"/>
          <w:spacing w:val="7"/>
        </w:rPr>
        <w:t> </w:t>
      </w:r>
      <w:r>
        <w:rPr>
          <w:color w:val="3C3C3B"/>
        </w:rPr>
        <w:t>decarbonisation,</w:t>
      </w:r>
      <w:r>
        <w:rPr>
          <w:color w:val="3C3C3B"/>
          <w:spacing w:val="7"/>
        </w:rPr>
        <w:t> </w:t>
      </w:r>
      <w:r>
        <w:rPr>
          <w:color w:val="3C3C3B"/>
        </w:rPr>
        <w:t>biodiversity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Energy</w:t>
      </w:r>
      <w:r>
        <w:rPr>
          <w:color w:val="3C3C3B"/>
          <w:spacing w:val="1"/>
        </w:rPr>
        <w:t> </w:t>
      </w:r>
      <w:r>
        <w:rPr>
          <w:color w:val="3C3C3B"/>
        </w:rPr>
        <w:t>Procurement.</w:t>
      </w:r>
      <w:r>
        <w:rPr>
          <w:color w:val="3C3C3B"/>
          <w:spacing w:val="2"/>
        </w:rPr>
        <w:t> </w:t>
      </w:r>
      <w:r>
        <w:rPr>
          <w:color w:val="3C3C3B"/>
        </w:rPr>
        <w:t>We</w:t>
      </w:r>
      <w:r>
        <w:rPr>
          <w:color w:val="3C3C3B"/>
          <w:spacing w:val="3"/>
        </w:rPr>
        <w:t> </w:t>
      </w:r>
      <w:r>
        <w:rPr>
          <w:color w:val="3C3C3B"/>
        </w:rPr>
        <w:t>now</w:t>
      </w:r>
      <w:r>
        <w:rPr>
          <w:color w:val="3C3C3B"/>
          <w:spacing w:val="2"/>
        </w:rPr>
        <w:t> </w:t>
      </w:r>
      <w:r>
        <w:rPr>
          <w:color w:val="3C3C3B"/>
        </w:rPr>
        <w:t>look</w:t>
      </w:r>
      <w:r>
        <w:rPr>
          <w:color w:val="3C3C3B"/>
          <w:spacing w:val="3"/>
        </w:rPr>
        <w:t> </w:t>
      </w:r>
      <w:r>
        <w:rPr>
          <w:color w:val="3C3C3B"/>
        </w:rPr>
        <w:t>forward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establishing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3"/>
        </w:rPr>
        <w:t> </w:t>
      </w:r>
      <w:r>
        <w:rPr>
          <w:color w:val="3C3C3B"/>
        </w:rPr>
        <w:t>implementing</w:t>
      </w:r>
      <w:r>
        <w:rPr>
          <w:color w:val="3C3C3B"/>
          <w:spacing w:val="13"/>
        </w:rPr>
        <w:t> </w:t>
      </w:r>
      <w:r>
        <w:rPr>
          <w:color w:val="3C3C3B"/>
        </w:rPr>
        <w:t>detailed</w:t>
      </w:r>
      <w:r>
        <w:rPr>
          <w:color w:val="3C3C3B"/>
          <w:spacing w:val="14"/>
        </w:rPr>
        <w:t> </w:t>
      </w:r>
      <w:r>
        <w:rPr>
          <w:color w:val="3C3C3B"/>
        </w:rPr>
        <w:t>strategic</w:t>
      </w:r>
      <w:r>
        <w:rPr>
          <w:color w:val="3C3C3B"/>
          <w:spacing w:val="13"/>
        </w:rPr>
        <w:t> </w:t>
      </w:r>
      <w:r>
        <w:rPr>
          <w:color w:val="3C3C3B"/>
        </w:rPr>
        <w:t>plans</w:t>
      </w:r>
      <w:r>
        <w:rPr>
          <w:color w:val="3C3C3B"/>
          <w:spacing w:val="13"/>
        </w:rPr>
        <w:t> </w:t>
      </w:r>
      <w:r>
        <w:rPr>
          <w:color w:val="3C3C3B"/>
        </w:rPr>
        <w:t>in</w:t>
      </w:r>
      <w:r>
        <w:rPr>
          <w:color w:val="3C3C3B"/>
          <w:spacing w:val="14"/>
        </w:rPr>
        <w:t> </w:t>
      </w:r>
      <w:r>
        <w:rPr>
          <w:color w:val="3C3C3B"/>
        </w:rPr>
        <w:t>each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0"/>
        </w:rPr>
        <w:t> </w:t>
      </w:r>
      <w:r>
        <w:rPr>
          <w:color w:val="3C3C3B"/>
        </w:rPr>
        <w:t>these</w:t>
      </w:r>
      <w:r>
        <w:rPr>
          <w:color w:val="3C3C3B"/>
          <w:spacing w:val="10"/>
        </w:rPr>
        <w:t> </w:t>
      </w:r>
      <w:r>
        <w:rPr>
          <w:color w:val="3C3C3B"/>
        </w:rPr>
        <w:t>areas</w:t>
      </w:r>
      <w:r>
        <w:rPr>
          <w:color w:val="3C3C3B"/>
          <w:spacing w:val="11"/>
        </w:rPr>
        <w:t> </w:t>
      </w:r>
      <w:r>
        <w:rPr>
          <w:color w:val="3C3C3B"/>
        </w:rPr>
        <w:t>during</w:t>
      </w:r>
      <w:r>
        <w:rPr>
          <w:color w:val="3C3C3B"/>
          <w:spacing w:val="10"/>
        </w:rPr>
        <w:t> </w:t>
      </w:r>
      <w:r>
        <w:rPr>
          <w:color w:val="3C3C3B"/>
        </w:rPr>
        <w:t>2022</w:t>
      </w:r>
      <w:r>
        <w:rPr>
          <w:color w:val="3C3C3B"/>
          <w:spacing w:val="11"/>
        </w:rPr>
        <w:t> </w:t>
      </w:r>
      <w:r>
        <w:rPr>
          <w:color w:val="3C3C3B"/>
        </w:rPr>
        <w:t>and</w:t>
      </w:r>
      <w:r>
        <w:rPr>
          <w:color w:val="3C3C3B"/>
          <w:spacing w:val="10"/>
        </w:rPr>
        <w:t> </w:t>
      </w:r>
      <w:r>
        <w:rPr>
          <w:color w:val="3C3C3B"/>
        </w:rPr>
        <w:t>taking</w:t>
      </w:r>
      <w:r>
        <w:rPr>
          <w:color w:val="3C3C3B"/>
          <w:spacing w:val="11"/>
        </w:rPr>
        <w:t> </w:t>
      </w:r>
      <w:r>
        <w:rPr>
          <w:color w:val="3C3C3B"/>
        </w:rPr>
        <w:t>our</w:t>
      </w:r>
      <w:r>
        <w:rPr>
          <w:color w:val="3C3C3B"/>
          <w:spacing w:val="10"/>
        </w:rPr>
        <w:t> </w:t>
      </w:r>
      <w:r>
        <w:rPr>
          <w:color w:val="3C3C3B"/>
        </w:rPr>
        <w:t>first</w:t>
      </w:r>
      <w:r>
        <w:rPr>
          <w:color w:val="3C3C3B"/>
          <w:spacing w:val="1"/>
        </w:rPr>
        <w:t> </w:t>
      </w:r>
      <w:r>
        <w:rPr>
          <w:color w:val="3C3C3B"/>
        </w:rPr>
        <w:t>steps</w:t>
      </w:r>
      <w:r>
        <w:rPr>
          <w:color w:val="3C3C3B"/>
          <w:spacing w:val="1"/>
        </w:rPr>
        <w:t> </w:t>
      </w:r>
      <w:r>
        <w:rPr>
          <w:color w:val="3C3C3B"/>
        </w:rPr>
        <w:t>toward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2030</w:t>
      </w:r>
      <w:r>
        <w:rPr>
          <w:color w:val="3C3C3B"/>
          <w:spacing w:val="2"/>
        </w:rPr>
        <w:t> </w:t>
      </w:r>
      <w:r>
        <w:rPr>
          <w:color w:val="3C3C3B"/>
        </w:rPr>
        <w:t>milestone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50%</w:t>
      </w:r>
      <w:r>
        <w:rPr>
          <w:color w:val="3C3C3B"/>
          <w:spacing w:val="2"/>
        </w:rPr>
        <w:t> </w:t>
      </w:r>
      <w:r>
        <w:rPr>
          <w:color w:val="3C3C3B"/>
        </w:rPr>
        <w:t>reduction</w:t>
      </w:r>
      <w:r>
        <w:rPr>
          <w:color w:val="3C3C3B"/>
          <w:spacing w:val="1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carbon</w:t>
      </w:r>
      <w:r>
        <w:rPr>
          <w:color w:val="3C3C3B"/>
          <w:spacing w:val="2"/>
        </w:rPr>
        <w:t> </w:t>
      </w:r>
      <w:r>
        <w:rPr>
          <w:color w:val="3C3C3B"/>
        </w:rPr>
        <w:t>emissions.</w:t>
      </w:r>
      <w:r>
        <w:rPr>
          <w:color w:val="3C3C3B"/>
          <w:spacing w:val="2"/>
        </w:rPr>
        <w:t> </w:t>
      </w:r>
      <w:r>
        <w:rPr>
          <w:color w:val="3C3C3B"/>
        </w:rPr>
        <w:t>This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1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an</w:t>
      </w:r>
      <w:r>
        <w:rPr>
          <w:color w:val="3C3C3B"/>
          <w:spacing w:val="2"/>
        </w:rPr>
        <w:t> </w:t>
      </w:r>
      <w:r>
        <w:rPr>
          <w:color w:val="3C3C3B"/>
        </w:rPr>
        <w:t>exciting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</w:p>
    <w:p>
      <w:pPr>
        <w:pStyle w:val="BodyText"/>
        <w:spacing w:line="302" w:lineRule="auto"/>
        <w:ind w:left="148" w:right="3"/>
      </w:pPr>
      <w:r>
        <w:rPr>
          <w:color w:val="3C3C3B"/>
        </w:rPr>
        <w:t>challenging</w:t>
      </w:r>
      <w:r>
        <w:rPr>
          <w:color w:val="3C3C3B"/>
          <w:spacing w:val="1"/>
        </w:rPr>
        <w:t> </w:t>
      </w:r>
      <w:r>
        <w:rPr>
          <w:color w:val="3C3C3B"/>
        </w:rPr>
        <w:t>journey</w:t>
      </w:r>
      <w:r>
        <w:rPr>
          <w:color w:val="3C3C3B"/>
          <w:spacing w:val="1"/>
        </w:rPr>
        <w:t> </w:t>
      </w:r>
      <w:r>
        <w:rPr>
          <w:color w:val="3C3C3B"/>
        </w:rPr>
        <w:t>which</w:t>
      </w:r>
      <w:r>
        <w:rPr>
          <w:color w:val="3C3C3B"/>
          <w:spacing w:val="2"/>
        </w:rPr>
        <w:t> </w:t>
      </w:r>
      <w:r>
        <w:rPr>
          <w:color w:val="3C3C3B"/>
        </w:rPr>
        <w:t>we</w:t>
      </w:r>
      <w:r>
        <w:rPr>
          <w:color w:val="3C3C3B"/>
          <w:spacing w:val="1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travel</w:t>
      </w:r>
      <w:r>
        <w:rPr>
          <w:color w:val="3C3C3B"/>
          <w:spacing w:val="1"/>
        </w:rPr>
        <w:t> </w:t>
      </w:r>
      <w:r>
        <w:rPr>
          <w:color w:val="3C3C3B"/>
        </w:rPr>
        <w:t>with</w:t>
      </w:r>
      <w:r>
        <w:rPr>
          <w:color w:val="3C3C3B"/>
          <w:spacing w:val="2"/>
        </w:rPr>
        <w:t> </w:t>
      </w:r>
      <w:r>
        <w:rPr>
          <w:color w:val="3C3C3B"/>
        </w:rPr>
        <w:t>energy,</w:t>
      </w:r>
      <w:r>
        <w:rPr>
          <w:color w:val="3C3C3B"/>
          <w:spacing w:val="-51"/>
        </w:rPr>
        <w:t> </w:t>
      </w:r>
      <w:r>
        <w:rPr>
          <w:color w:val="3C3C3B"/>
        </w:rPr>
        <w:t>innovation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enthusiasm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we</w:t>
      </w:r>
      <w:r>
        <w:rPr>
          <w:color w:val="3C3C3B"/>
          <w:spacing w:val="2"/>
        </w:rPr>
        <w:t> </w:t>
      </w:r>
      <w:r>
        <w:rPr>
          <w:color w:val="3C3C3B"/>
        </w:rPr>
        <w:t>look</w:t>
      </w:r>
      <w:r>
        <w:rPr>
          <w:color w:val="3C3C3B"/>
          <w:spacing w:val="2"/>
        </w:rPr>
        <w:t> </w:t>
      </w:r>
      <w:r>
        <w:rPr>
          <w:color w:val="3C3C3B"/>
        </w:rPr>
        <w:t>forward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providing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Greener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Translink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our passengers.</w:t>
      </w:r>
    </w:p>
    <w:p>
      <w:pPr>
        <w:pStyle w:val="BodyText"/>
        <w:rPr>
          <w:sz w:val="22"/>
        </w:rPr>
      </w:pPr>
    </w:p>
    <w:p>
      <w:pPr>
        <w:pStyle w:val="BodyText"/>
        <w:spacing w:line="302" w:lineRule="auto"/>
        <w:ind w:left="148" w:right="244"/>
      </w:pPr>
      <w:r>
        <w:rPr>
          <w:color w:val="3C3C3B"/>
        </w:rPr>
        <w:t>Our</w:t>
      </w:r>
      <w:r>
        <w:rPr>
          <w:color w:val="3C3C3B"/>
          <w:spacing w:val="13"/>
        </w:rPr>
        <w:t> </w:t>
      </w:r>
      <w:r>
        <w:rPr>
          <w:color w:val="3C3C3B"/>
        </w:rPr>
        <w:t>Sponsor</w:t>
      </w:r>
      <w:r>
        <w:rPr>
          <w:color w:val="3C3C3B"/>
          <w:spacing w:val="13"/>
        </w:rPr>
        <w:t> </w:t>
      </w:r>
      <w:r>
        <w:rPr>
          <w:color w:val="3C3C3B"/>
        </w:rPr>
        <w:t>Department</w:t>
      </w:r>
      <w:r>
        <w:rPr>
          <w:color w:val="3C3C3B"/>
          <w:spacing w:val="13"/>
        </w:rPr>
        <w:t> </w:t>
      </w:r>
      <w:r>
        <w:rPr>
          <w:color w:val="3C3C3B"/>
        </w:rPr>
        <w:t>within</w:t>
      </w:r>
      <w:r>
        <w:rPr>
          <w:color w:val="3C3C3B"/>
          <w:spacing w:val="13"/>
        </w:rPr>
        <w:t> </w:t>
      </w:r>
      <w:r>
        <w:rPr>
          <w:color w:val="3C3C3B"/>
        </w:rPr>
        <w:t>the</w:t>
      </w:r>
      <w:r>
        <w:rPr>
          <w:color w:val="3C3C3B"/>
          <w:spacing w:val="13"/>
        </w:rPr>
        <w:t> </w:t>
      </w:r>
      <w:r>
        <w:rPr>
          <w:color w:val="3C3C3B"/>
        </w:rPr>
        <w:t>Department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supporting</w:t>
      </w:r>
      <w:r>
        <w:rPr>
          <w:color w:val="3C3C3B"/>
          <w:spacing w:val="4"/>
        </w:rPr>
        <w:t> </w:t>
      </w:r>
      <w:r>
        <w:rPr>
          <w:color w:val="3C3C3B"/>
        </w:rPr>
        <w:t>us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strategy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</w:p>
    <w:p>
      <w:pPr>
        <w:pStyle w:val="BodyText"/>
        <w:spacing w:line="302" w:lineRule="auto"/>
        <w:ind w:left="148" w:right="93"/>
      </w:pPr>
      <w:r>
        <w:rPr>
          <w:color w:val="3C3C3B"/>
        </w:rPr>
        <w:t>address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backlog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achieve</w:t>
      </w:r>
      <w:r>
        <w:rPr>
          <w:color w:val="3C3C3B"/>
          <w:spacing w:val="4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steady</w:t>
      </w:r>
      <w:r>
        <w:rPr>
          <w:color w:val="3C3C3B"/>
          <w:spacing w:val="3"/>
        </w:rPr>
        <w:t> </w:t>
      </w:r>
      <w:r>
        <w:rPr>
          <w:color w:val="3C3C3B"/>
        </w:rPr>
        <w:t>state.</w:t>
      </w:r>
      <w:r>
        <w:rPr>
          <w:color w:val="3C3C3B"/>
          <w:spacing w:val="3"/>
        </w:rPr>
        <w:t> </w:t>
      </w:r>
      <w:r>
        <w:rPr>
          <w:color w:val="3C3C3B"/>
        </w:rPr>
        <w:t>This</w:t>
      </w:r>
      <w:r>
        <w:rPr>
          <w:color w:val="3C3C3B"/>
          <w:spacing w:val="-51"/>
        </w:rPr>
        <w:t> </w:t>
      </w:r>
      <w:r>
        <w:rPr>
          <w:color w:val="3C3C3B"/>
        </w:rPr>
        <w:t>funding</w:t>
      </w:r>
      <w:r>
        <w:rPr>
          <w:color w:val="3C3C3B"/>
          <w:spacing w:val="3"/>
        </w:rPr>
        <w:t> </w:t>
      </w:r>
      <w:r>
        <w:rPr>
          <w:color w:val="3C3C3B"/>
        </w:rPr>
        <w:t>has</w:t>
      </w:r>
      <w:r>
        <w:rPr>
          <w:color w:val="3C3C3B"/>
          <w:spacing w:val="4"/>
        </w:rPr>
        <w:t> </w:t>
      </w:r>
      <w:r>
        <w:rPr>
          <w:color w:val="3C3C3B"/>
        </w:rPr>
        <w:t>enabled</w:t>
      </w:r>
      <w:r>
        <w:rPr>
          <w:color w:val="3C3C3B"/>
          <w:spacing w:val="4"/>
        </w:rPr>
        <w:t> </w:t>
      </w:r>
      <w:r>
        <w:rPr>
          <w:color w:val="3C3C3B"/>
        </w:rPr>
        <w:t>a</w:t>
      </w:r>
      <w:r>
        <w:rPr>
          <w:color w:val="3C3C3B"/>
          <w:spacing w:val="4"/>
        </w:rPr>
        <w:t> </w:t>
      </w:r>
      <w:r>
        <w:rPr>
          <w:color w:val="3C3C3B"/>
        </w:rPr>
        <w:t>number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works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4"/>
        </w:rPr>
        <w:t> </w:t>
      </w:r>
      <w:r>
        <w:rPr>
          <w:color w:val="3C3C3B"/>
        </w:rPr>
        <w:t>progress</w:t>
      </w:r>
      <w:r>
        <w:rPr>
          <w:color w:val="3C3C3B"/>
          <w:spacing w:val="1"/>
        </w:rPr>
        <w:t> </w:t>
      </w:r>
      <w:r>
        <w:rPr>
          <w:color w:val="3C3C3B"/>
        </w:rPr>
        <w:t>which</w:t>
      </w:r>
      <w:r>
        <w:rPr>
          <w:color w:val="3C3C3B"/>
          <w:spacing w:val="1"/>
        </w:rPr>
        <w:t> </w:t>
      </w:r>
      <w:r>
        <w:rPr>
          <w:color w:val="3C3C3B"/>
        </w:rPr>
        <w:t>has</w:t>
      </w:r>
      <w:r>
        <w:rPr>
          <w:color w:val="3C3C3B"/>
          <w:spacing w:val="2"/>
        </w:rPr>
        <w:t> </w:t>
      </w:r>
      <w:r>
        <w:rPr>
          <w:color w:val="3C3C3B"/>
        </w:rPr>
        <w:t>led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substantial</w:t>
      </w:r>
      <w:r>
        <w:rPr>
          <w:color w:val="3C3C3B"/>
          <w:spacing w:val="2"/>
        </w:rPr>
        <w:t> </w:t>
      </w:r>
      <w:r>
        <w:rPr>
          <w:color w:val="3C3C3B"/>
        </w:rPr>
        <w:t>increase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worksites</w:t>
      </w:r>
      <w:r>
        <w:rPr>
          <w:color w:val="3C3C3B"/>
          <w:spacing w:val="1"/>
        </w:rPr>
        <w:t> </w:t>
      </w:r>
      <w:r>
        <w:rPr>
          <w:color w:val="3C3C3B"/>
        </w:rPr>
        <w:t>across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rail</w:t>
      </w:r>
      <w:r>
        <w:rPr>
          <w:color w:val="3C3C3B"/>
          <w:spacing w:val="3"/>
        </w:rPr>
        <w:t> </w:t>
      </w:r>
      <w:r>
        <w:rPr>
          <w:color w:val="3C3C3B"/>
        </w:rPr>
        <w:t>network.</w:t>
      </w:r>
      <w:r>
        <w:rPr>
          <w:color w:val="3C3C3B"/>
          <w:spacing w:val="2"/>
        </w:rPr>
        <w:t> </w:t>
      </w:r>
      <w:r>
        <w:rPr>
          <w:color w:val="3C3C3B"/>
        </w:rPr>
        <w:t>IPD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also</w:t>
      </w:r>
      <w:r>
        <w:rPr>
          <w:color w:val="3C3C3B"/>
          <w:spacing w:val="2"/>
        </w:rPr>
        <w:t> </w:t>
      </w:r>
      <w:r>
        <w:rPr>
          <w:color w:val="3C3C3B"/>
        </w:rPr>
        <w:t>now</w:t>
      </w:r>
      <w:r>
        <w:rPr>
          <w:color w:val="3C3C3B"/>
          <w:spacing w:val="3"/>
        </w:rPr>
        <w:t> </w:t>
      </w:r>
      <w:r>
        <w:rPr>
          <w:color w:val="3C3C3B"/>
        </w:rPr>
        <w:t>contributing</w:t>
      </w:r>
      <w:r>
        <w:rPr>
          <w:color w:val="3C3C3B"/>
          <w:spacing w:val="1"/>
        </w:rPr>
        <w:t> </w:t>
      </w:r>
      <w:r>
        <w:rPr>
          <w:color w:val="3C3C3B"/>
        </w:rPr>
        <w:t>to the Translink-wide development of a whole</w:t>
      </w:r>
      <w:r>
        <w:rPr>
          <w:color w:val="3C3C3B"/>
          <w:spacing w:val="1"/>
        </w:rPr>
        <w:t> </w:t>
      </w:r>
      <w:r>
        <w:rPr>
          <w:color w:val="3C3C3B"/>
        </w:rPr>
        <w:t>lifecycle</w:t>
      </w:r>
      <w:r>
        <w:rPr>
          <w:color w:val="3C3C3B"/>
          <w:spacing w:val="1"/>
        </w:rPr>
        <w:t> </w:t>
      </w:r>
      <w:r>
        <w:rPr>
          <w:color w:val="3C3C3B"/>
        </w:rPr>
        <w:t>Asset</w:t>
      </w:r>
      <w:r>
        <w:rPr>
          <w:color w:val="3C3C3B"/>
          <w:spacing w:val="1"/>
        </w:rPr>
        <w:t> </w:t>
      </w:r>
      <w:r>
        <w:rPr>
          <w:color w:val="3C3C3B"/>
        </w:rPr>
        <w:t>Management</w:t>
      </w:r>
      <w:r>
        <w:rPr>
          <w:color w:val="3C3C3B"/>
          <w:spacing w:val="2"/>
        </w:rPr>
        <w:t> </w:t>
      </w:r>
      <w:r>
        <w:rPr>
          <w:color w:val="3C3C3B"/>
        </w:rPr>
        <w:t>approach.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2" w:lineRule="auto"/>
        <w:ind w:left="148" w:right="151"/>
      </w:pPr>
      <w:r>
        <w:rPr>
          <w:color w:val="3C3C3B"/>
        </w:rPr>
        <w:t>Our</w:t>
      </w:r>
      <w:r>
        <w:rPr>
          <w:color w:val="3C3C3B"/>
          <w:spacing w:val="2"/>
        </w:rPr>
        <w:t> </w:t>
      </w:r>
      <w:r>
        <w:rPr>
          <w:color w:val="3C3C3B"/>
        </w:rPr>
        <w:t>attention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now</w:t>
      </w:r>
      <w:r>
        <w:rPr>
          <w:color w:val="3C3C3B"/>
          <w:spacing w:val="2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on</w:t>
      </w:r>
      <w:r>
        <w:rPr>
          <w:color w:val="3C3C3B"/>
          <w:spacing w:val="2"/>
        </w:rPr>
        <w:t> </w:t>
      </w:r>
      <w:r>
        <w:rPr>
          <w:color w:val="3C3C3B"/>
        </w:rPr>
        <w:t>“Building</w:t>
      </w:r>
      <w:r>
        <w:rPr>
          <w:color w:val="3C3C3B"/>
          <w:spacing w:val="3"/>
        </w:rPr>
        <w:t> </w:t>
      </w:r>
      <w:r>
        <w:rPr>
          <w:color w:val="3C3C3B"/>
        </w:rPr>
        <w:t>Back”,</w:t>
      </w:r>
      <w:r>
        <w:rPr>
          <w:color w:val="3C3C3B"/>
          <w:spacing w:val="2"/>
        </w:rPr>
        <w:t> </w:t>
      </w:r>
      <w:r>
        <w:rPr>
          <w:color w:val="3C3C3B"/>
        </w:rPr>
        <w:t>as</w:t>
      </w:r>
      <w:r>
        <w:rPr>
          <w:color w:val="3C3C3B"/>
          <w:spacing w:val="1"/>
        </w:rPr>
        <w:t> </w:t>
      </w:r>
      <w:r>
        <w:rPr>
          <w:color w:val="3C3C3B"/>
        </w:rPr>
        <w:t>focus</w:t>
      </w:r>
      <w:r>
        <w:rPr>
          <w:color w:val="3C3C3B"/>
          <w:spacing w:val="2"/>
        </w:rPr>
        <w:t> </w:t>
      </w:r>
      <w:r>
        <w:rPr>
          <w:color w:val="3C3C3B"/>
        </w:rPr>
        <w:t>shifts</w:t>
      </w:r>
      <w:r>
        <w:rPr>
          <w:color w:val="3C3C3B"/>
          <w:spacing w:val="3"/>
        </w:rPr>
        <w:t> </w:t>
      </w:r>
      <w:r>
        <w:rPr>
          <w:color w:val="3C3C3B"/>
        </w:rPr>
        <w:t>from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recent</w:t>
      </w:r>
      <w:r>
        <w:rPr>
          <w:color w:val="3C3C3B"/>
          <w:spacing w:val="3"/>
        </w:rPr>
        <w:t> </w:t>
      </w:r>
      <w:r>
        <w:rPr>
          <w:color w:val="3C3C3B"/>
        </w:rPr>
        <w:t>restrictions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return</w:t>
      </w:r>
      <w:r>
        <w:rPr>
          <w:color w:val="3C3C3B"/>
          <w:spacing w:val="-51"/>
        </w:rPr>
        <w:t> </w:t>
      </w:r>
      <w:r>
        <w:rPr>
          <w:color w:val="3C3C3B"/>
        </w:rPr>
        <w:t>to normal</w:t>
      </w:r>
      <w:r>
        <w:rPr>
          <w:color w:val="3C3C3B"/>
          <w:spacing w:val="1"/>
        </w:rPr>
        <w:t> </w:t>
      </w:r>
      <w:r>
        <w:rPr>
          <w:color w:val="3C3C3B"/>
        </w:rPr>
        <w:t>ways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working and</w:t>
      </w:r>
      <w:r>
        <w:rPr>
          <w:color w:val="3C3C3B"/>
          <w:spacing w:val="1"/>
        </w:rPr>
        <w:t> </w:t>
      </w:r>
      <w:r>
        <w:rPr>
          <w:color w:val="3C3C3B"/>
        </w:rPr>
        <w:t>travelling.</w:t>
      </w:r>
      <w:r>
        <w:rPr>
          <w:color w:val="3C3C3B"/>
          <w:spacing w:val="1"/>
        </w:rPr>
        <w:t> </w:t>
      </w:r>
      <w:r>
        <w:rPr>
          <w:color w:val="3C3C3B"/>
        </w:rPr>
        <w:t>I</w:t>
      </w:r>
      <w:r>
        <w:rPr>
          <w:color w:val="3C3C3B"/>
          <w:spacing w:val="1"/>
        </w:rPr>
        <w:t> </w:t>
      </w:r>
      <w:r>
        <w:rPr>
          <w:color w:val="3C3C3B"/>
        </w:rPr>
        <w:t>would</w:t>
      </w:r>
      <w:r>
        <w:rPr>
          <w:color w:val="3C3C3B"/>
          <w:spacing w:val="1"/>
        </w:rPr>
        <w:t> </w:t>
      </w:r>
      <w:r>
        <w:rPr>
          <w:color w:val="3C3C3B"/>
        </w:rPr>
        <w:t>also</w:t>
      </w:r>
      <w:r>
        <w:rPr>
          <w:color w:val="3C3C3B"/>
          <w:spacing w:val="1"/>
        </w:rPr>
        <w:t> </w:t>
      </w:r>
      <w:r>
        <w:rPr>
          <w:color w:val="3C3C3B"/>
        </w:rPr>
        <w:t>like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take</w:t>
      </w:r>
      <w:r>
        <w:rPr>
          <w:color w:val="3C3C3B"/>
          <w:spacing w:val="1"/>
        </w:rPr>
        <w:t> </w:t>
      </w:r>
      <w:r>
        <w:rPr>
          <w:color w:val="3C3C3B"/>
        </w:rPr>
        <w:t>this</w:t>
      </w:r>
      <w:r>
        <w:rPr>
          <w:color w:val="3C3C3B"/>
          <w:spacing w:val="1"/>
        </w:rPr>
        <w:t> </w:t>
      </w:r>
      <w:r>
        <w:rPr>
          <w:color w:val="3C3C3B"/>
        </w:rPr>
        <w:t>opportunity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welcome</w:t>
      </w:r>
      <w:r>
        <w:rPr>
          <w:color w:val="3C3C3B"/>
          <w:spacing w:val="1"/>
        </w:rPr>
        <w:t> </w:t>
      </w:r>
      <w:r>
        <w:rPr>
          <w:color w:val="3C3C3B"/>
        </w:rPr>
        <w:t>new</w:t>
      </w:r>
    </w:p>
    <w:p>
      <w:pPr>
        <w:pStyle w:val="BodyText"/>
        <w:spacing w:line="302" w:lineRule="auto"/>
        <w:ind w:left="148"/>
      </w:pPr>
      <w:r>
        <w:rPr>
          <w:color w:val="3C3C3B"/>
        </w:rPr>
        <w:t>colleagues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finally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thank</w:t>
      </w:r>
      <w:r>
        <w:rPr>
          <w:color w:val="3C3C3B"/>
          <w:spacing w:val="3"/>
        </w:rPr>
        <w:t> </w:t>
      </w:r>
      <w:r>
        <w:rPr>
          <w:color w:val="3C3C3B"/>
        </w:rPr>
        <w:t>you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your</w:t>
      </w:r>
      <w:r>
        <w:rPr>
          <w:color w:val="3C3C3B"/>
          <w:spacing w:val="3"/>
        </w:rPr>
        <w:t> </w:t>
      </w:r>
      <w:r>
        <w:rPr>
          <w:color w:val="3C3C3B"/>
        </w:rPr>
        <w:t>continued</w:t>
      </w:r>
      <w:r>
        <w:rPr>
          <w:color w:val="3C3C3B"/>
          <w:spacing w:val="-51"/>
        </w:rPr>
        <w:t> </w:t>
      </w:r>
      <w:r>
        <w:rPr>
          <w:color w:val="3C3C3B"/>
        </w:rPr>
        <w:t>support</w:t>
      </w:r>
      <w:r>
        <w:rPr>
          <w:color w:val="3C3C3B"/>
          <w:spacing w:val="1"/>
        </w:rPr>
        <w:t> </w:t>
      </w:r>
      <w:r>
        <w:rPr>
          <w:color w:val="3C3C3B"/>
        </w:rPr>
        <w:t>as</w:t>
      </w:r>
      <w:r>
        <w:rPr>
          <w:color w:val="3C3C3B"/>
          <w:spacing w:val="1"/>
        </w:rPr>
        <w:t> </w:t>
      </w:r>
      <w:r>
        <w:rPr>
          <w:color w:val="3C3C3B"/>
        </w:rPr>
        <w:t>we</w:t>
      </w:r>
      <w:r>
        <w:rPr>
          <w:color w:val="3C3C3B"/>
          <w:spacing w:val="1"/>
        </w:rPr>
        <w:t> </w:t>
      </w:r>
      <w:r>
        <w:rPr>
          <w:color w:val="3C3C3B"/>
        </w:rPr>
        <w:t>navigate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coming</w:t>
      </w:r>
      <w:r>
        <w:rPr>
          <w:color w:val="3C3C3B"/>
          <w:spacing w:val="1"/>
        </w:rPr>
        <w:t> </w:t>
      </w:r>
      <w:r>
        <w:rPr>
          <w:color w:val="3C3C3B"/>
        </w:rPr>
        <w:t>months.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3797999</wp:posOffset>
            </wp:positionH>
            <wp:positionV relativeFrom="paragraph">
              <wp:posOffset>214232</wp:posOffset>
            </wp:positionV>
            <wp:extent cx="1595273" cy="1701164"/>
            <wp:effectExtent l="0" t="0" r="0" b="0"/>
            <wp:wrapTopAndBottom/>
            <wp:docPr id="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273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362" w:lineRule="auto"/>
        <w:ind w:left="110" w:right="2430"/>
        <w:rPr>
          <w:rFonts w:ascii="Gotham-Medium"/>
        </w:rPr>
      </w:pPr>
      <w:r>
        <w:rPr>
          <w:rFonts w:ascii="Gotham-Medium"/>
          <w:color w:val="3C3C3B"/>
        </w:rPr>
        <w:t>John</w:t>
      </w:r>
      <w:r>
        <w:rPr>
          <w:rFonts w:ascii="Gotham-Medium"/>
          <w:color w:val="3C3C3B"/>
          <w:spacing w:val="3"/>
        </w:rPr>
        <w:t> </w:t>
      </w:r>
      <w:r>
        <w:rPr>
          <w:rFonts w:ascii="Gotham-Medium"/>
          <w:color w:val="3C3C3B"/>
        </w:rPr>
        <w:t>Glass,</w:t>
      </w:r>
      <w:r>
        <w:rPr>
          <w:rFonts w:ascii="Gotham-Medium"/>
          <w:color w:val="3C3C3B"/>
          <w:spacing w:val="3"/>
        </w:rPr>
        <w:t> </w:t>
      </w:r>
      <w:r>
        <w:rPr>
          <w:rFonts w:ascii="Gotham-Medium"/>
          <w:color w:val="3C3C3B"/>
        </w:rPr>
        <w:t>Director</w:t>
      </w:r>
      <w:r>
        <w:rPr>
          <w:rFonts w:ascii="Gotham-Medium"/>
          <w:color w:val="3C3C3B"/>
          <w:spacing w:val="4"/>
        </w:rPr>
        <w:t> </w:t>
      </w:r>
      <w:r>
        <w:rPr>
          <w:rFonts w:ascii="Gotham-Medium"/>
          <w:color w:val="3C3C3B"/>
        </w:rPr>
        <w:t>of</w:t>
      </w:r>
      <w:r>
        <w:rPr>
          <w:rFonts w:ascii="Gotham-Medium"/>
          <w:color w:val="3C3C3B"/>
          <w:spacing w:val="1"/>
        </w:rPr>
        <w:t> </w:t>
      </w:r>
      <w:r>
        <w:rPr>
          <w:rFonts w:ascii="Gotham-Medium"/>
          <w:color w:val="3C3C3B"/>
        </w:rPr>
        <w:t>Infrastructure</w:t>
      </w:r>
      <w:r>
        <w:rPr>
          <w:rFonts w:ascii="Gotham-Medium"/>
          <w:color w:val="3C3C3B"/>
          <w:spacing w:val="17"/>
        </w:rPr>
        <w:t> </w:t>
      </w:r>
      <w:r>
        <w:rPr>
          <w:rFonts w:ascii="Gotham-Medium"/>
          <w:color w:val="3C3C3B"/>
        </w:rPr>
        <w:t>and</w:t>
      </w:r>
      <w:r>
        <w:rPr>
          <w:rFonts w:ascii="Gotham-Medium"/>
          <w:color w:val="3C3C3B"/>
          <w:spacing w:val="17"/>
        </w:rPr>
        <w:t> </w:t>
      </w:r>
      <w:r>
        <w:rPr>
          <w:rFonts w:ascii="Gotham-Medium"/>
          <w:color w:val="3C3C3B"/>
        </w:rPr>
        <w:t>Projects</w:t>
      </w:r>
    </w:p>
    <w:p>
      <w:pPr>
        <w:pStyle w:val="BodyText"/>
        <w:spacing w:line="302" w:lineRule="auto" w:before="106"/>
        <w:ind w:left="110" w:right="4416"/>
      </w:pPr>
      <w:r>
        <w:rPr/>
        <w:br w:type="column"/>
      </w:r>
      <w:r>
        <w:rPr>
          <w:color w:val="FFFFFF"/>
        </w:rPr>
        <w:t>The</w:t>
      </w:r>
      <w:r>
        <w:rPr>
          <w:color w:val="FFFFFF"/>
          <w:spacing w:val="10"/>
        </w:rPr>
        <w:t> </w:t>
      </w:r>
      <w:r>
        <w:rPr>
          <w:color w:val="FFFFFF"/>
        </w:rPr>
        <w:t>purpose</w:t>
      </w:r>
      <w:r>
        <w:rPr>
          <w:color w:val="FFFFFF"/>
          <w:spacing w:val="11"/>
        </w:rPr>
        <w:t> </w:t>
      </w:r>
      <w:r>
        <w:rPr>
          <w:color w:val="FFFFFF"/>
        </w:rPr>
        <w:t>of</w:t>
      </w:r>
      <w:r>
        <w:rPr>
          <w:color w:val="FFFFFF"/>
          <w:spacing w:val="11"/>
        </w:rPr>
        <w:t> </w:t>
      </w:r>
      <w:r>
        <w:rPr>
          <w:color w:val="FFFFFF"/>
        </w:rPr>
        <w:t>this</w:t>
      </w:r>
      <w:r>
        <w:rPr>
          <w:color w:val="FFFFFF"/>
          <w:spacing w:val="11"/>
        </w:rPr>
        <w:t> </w:t>
      </w:r>
      <w:r>
        <w:rPr>
          <w:color w:val="FFFFFF"/>
        </w:rPr>
        <w:t>Business</w:t>
      </w:r>
      <w:r>
        <w:rPr>
          <w:color w:val="FFFFFF"/>
          <w:spacing w:val="11"/>
        </w:rPr>
        <w:t> </w:t>
      </w:r>
      <w:r>
        <w:rPr>
          <w:color w:val="FFFFFF"/>
        </w:rPr>
        <w:t>Plan</w:t>
      </w:r>
      <w:r>
        <w:rPr>
          <w:color w:val="FFFFFF"/>
          <w:spacing w:val="11"/>
        </w:rPr>
        <w:t> </w:t>
      </w:r>
      <w:r>
        <w:rPr>
          <w:color w:val="FFFFFF"/>
        </w:rPr>
        <w:t>is</w:t>
      </w:r>
      <w:r>
        <w:rPr>
          <w:color w:val="FFFFFF"/>
          <w:spacing w:val="11"/>
        </w:rPr>
        <w:t> </w:t>
      </w:r>
      <w:r>
        <w:rPr>
          <w:color w:val="FFFFFF"/>
        </w:rPr>
        <w:t>to</w:t>
      </w:r>
      <w:r>
        <w:rPr>
          <w:color w:val="FFFFFF"/>
          <w:spacing w:val="10"/>
        </w:rPr>
        <w:t> </w:t>
      </w:r>
      <w:r>
        <w:rPr>
          <w:color w:val="FFFFFF"/>
        </w:rPr>
        <w:t>provide</w:t>
      </w:r>
      <w:r>
        <w:rPr>
          <w:color w:val="FFFFFF"/>
          <w:spacing w:val="11"/>
        </w:rPr>
        <w:t> </w:t>
      </w:r>
      <w:r>
        <w:rPr>
          <w:color w:val="FFFFFF"/>
        </w:rPr>
        <w:t>a</w:t>
      </w:r>
      <w:r>
        <w:rPr>
          <w:color w:val="FFFFFF"/>
          <w:spacing w:val="11"/>
        </w:rPr>
        <w:t> </w:t>
      </w:r>
      <w:r>
        <w:rPr>
          <w:color w:val="FFFFFF"/>
        </w:rPr>
        <w:t>sound</w:t>
      </w:r>
      <w:r>
        <w:rPr>
          <w:color w:val="FFFFFF"/>
          <w:spacing w:val="1"/>
        </w:rPr>
        <w:t> </w:t>
      </w:r>
      <w:r>
        <w:rPr>
          <w:color w:val="FFFFFF"/>
        </w:rPr>
        <w:t>footing</w:t>
      </w:r>
      <w:r>
        <w:rPr>
          <w:color w:val="FFFFFF"/>
          <w:spacing w:val="7"/>
        </w:rPr>
        <w:t> </w:t>
      </w:r>
      <w:r>
        <w:rPr>
          <w:color w:val="FFFFFF"/>
        </w:rPr>
        <w:t>for</w:t>
      </w:r>
      <w:r>
        <w:rPr>
          <w:color w:val="FFFFFF"/>
          <w:spacing w:val="8"/>
        </w:rPr>
        <w:t> </w:t>
      </w:r>
      <w:r>
        <w:rPr>
          <w:color w:val="FFFFFF"/>
        </w:rPr>
        <w:t>the</w:t>
      </w:r>
      <w:r>
        <w:rPr>
          <w:color w:val="FFFFFF"/>
          <w:spacing w:val="7"/>
        </w:rPr>
        <w:t> </w:t>
      </w:r>
      <w:r>
        <w:rPr>
          <w:color w:val="FFFFFF"/>
        </w:rPr>
        <w:t>budgeting,</w:t>
      </w:r>
      <w:r>
        <w:rPr>
          <w:color w:val="FFFFFF"/>
          <w:spacing w:val="8"/>
        </w:rPr>
        <w:t> </w:t>
      </w:r>
      <w:r>
        <w:rPr>
          <w:color w:val="FFFFFF"/>
        </w:rPr>
        <w:t>planning</w:t>
      </w:r>
      <w:r>
        <w:rPr>
          <w:color w:val="FFFFFF"/>
          <w:spacing w:val="8"/>
        </w:rPr>
        <w:t> </w:t>
      </w:r>
      <w:r>
        <w:rPr>
          <w:color w:val="FFFFFF"/>
        </w:rPr>
        <w:t>and</w:t>
      </w:r>
      <w:r>
        <w:rPr>
          <w:color w:val="FFFFFF"/>
          <w:spacing w:val="7"/>
        </w:rPr>
        <w:t> </w:t>
      </w:r>
      <w:r>
        <w:rPr>
          <w:color w:val="FFFFFF"/>
        </w:rPr>
        <w:t>resource-identification</w:t>
      </w:r>
      <w:r>
        <w:rPr>
          <w:color w:val="FFFFFF"/>
          <w:spacing w:val="-51"/>
        </w:rPr>
        <w:t> </w:t>
      </w:r>
      <w:r>
        <w:rPr>
          <w:color w:val="FFFFFF"/>
        </w:rPr>
        <w:t>needs</w:t>
      </w:r>
      <w:r>
        <w:rPr>
          <w:color w:val="FFFFFF"/>
          <w:spacing w:val="1"/>
        </w:rPr>
        <w:t> </w:t>
      </w:r>
      <w:r>
        <w:rPr>
          <w:color w:val="FFFFFF"/>
        </w:rPr>
        <w:t>of</w:t>
      </w:r>
      <w:r>
        <w:rPr>
          <w:color w:val="FFFFFF"/>
          <w:spacing w:val="2"/>
        </w:rPr>
        <w:t> </w:t>
      </w:r>
      <w:r>
        <w:rPr>
          <w:color w:val="FFFFFF"/>
        </w:rPr>
        <w:t>the</w:t>
      </w:r>
      <w:r>
        <w:rPr>
          <w:color w:val="FFFFFF"/>
          <w:spacing w:val="2"/>
        </w:rPr>
        <w:t> </w:t>
      </w:r>
      <w:r>
        <w:rPr>
          <w:color w:val="FFFFFF"/>
        </w:rPr>
        <w:t>Infrastructure</w:t>
      </w:r>
      <w:r>
        <w:rPr>
          <w:color w:val="FFFFFF"/>
          <w:spacing w:val="2"/>
        </w:rPr>
        <w:t> </w:t>
      </w:r>
      <w:r>
        <w:rPr>
          <w:color w:val="FFFFFF"/>
        </w:rPr>
        <w:t>and</w:t>
      </w:r>
      <w:r>
        <w:rPr>
          <w:color w:val="FFFFFF"/>
          <w:spacing w:val="1"/>
        </w:rPr>
        <w:t> </w:t>
      </w:r>
      <w:r>
        <w:rPr>
          <w:color w:val="FFFFFF"/>
        </w:rPr>
        <w:t>Projects</w:t>
      </w:r>
      <w:r>
        <w:rPr>
          <w:color w:val="FFFFFF"/>
          <w:spacing w:val="2"/>
        </w:rPr>
        <w:t> </w:t>
      </w:r>
      <w:r>
        <w:rPr>
          <w:color w:val="FFFFFF"/>
        </w:rPr>
        <w:t>Directorate</w:t>
      </w:r>
      <w:r>
        <w:rPr>
          <w:color w:val="FFFFFF"/>
          <w:spacing w:val="2"/>
        </w:rPr>
        <w:t> </w:t>
      </w:r>
      <w:r>
        <w:rPr>
          <w:color w:val="FFFFFF"/>
        </w:rPr>
        <w:t>(IPD)</w:t>
      </w:r>
    </w:p>
    <w:p>
      <w:pPr>
        <w:pStyle w:val="BodyText"/>
        <w:spacing w:line="302" w:lineRule="auto"/>
        <w:ind w:left="110" w:right="4799"/>
      </w:pPr>
      <w:r>
        <w:rPr>
          <w:color w:val="FFFFFF"/>
        </w:rPr>
        <w:t>in its</w:t>
      </w:r>
      <w:r>
        <w:rPr>
          <w:color w:val="FFFFFF"/>
          <w:spacing w:val="1"/>
        </w:rPr>
        <w:t> </w:t>
      </w:r>
      <w:r>
        <w:rPr>
          <w:color w:val="FFFFFF"/>
        </w:rPr>
        <w:t>contribution</w:t>
      </w:r>
      <w:r>
        <w:rPr>
          <w:color w:val="FFFFFF"/>
          <w:spacing w:val="1"/>
        </w:rPr>
        <w:t> </w:t>
      </w:r>
      <w:r>
        <w:rPr>
          <w:color w:val="FFFFFF"/>
        </w:rPr>
        <w:t>to the</w:t>
      </w:r>
      <w:r>
        <w:rPr>
          <w:color w:val="FFFFFF"/>
          <w:spacing w:val="1"/>
        </w:rPr>
        <w:t> </w:t>
      </w:r>
      <w:r>
        <w:rPr>
          <w:color w:val="FFFFFF"/>
        </w:rPr>
        <w:t>delivery</w:t>
      </w:r>
      <w:r>
        <w:rPr>
          <w:color w:val="FFFFFF"/>
          <w:spacing w:val="1"/>
        </w:rPr>
        <w:t> </w:t>
      </w:r>
      <w:r>
        <w:rPr>
          <w:color w:val="FFFFFF"/>
        </w:rPr>
        <w:t>of</w:t>
      </w:r>
      <w:r>
        <w:rPr>
          <w:color w:val="FFFFFF"/>
          <w:spacing w:val="1"/>
        </w:rPr>
        <w:t> </w:t>
      </w:r>
      <w:r>
        <w:rPr>
          <w:color w:val="FFFFFF"/>
        </w:rPr>
        <w:t>the Translink</w:t>
      </w:r>
      <w:r>
        <w:rPr>
          <w:color w:val="FFFFFF"/>
          <w:spacing w:val="1"/>
        </w:rPr>
        <w:t> </w:t>
      </w:r>
      <w:r>
        <w:rPr>
          <w:color w:val="FFFFFF"/>
        </w:rPr>
        <w:t>Group’s</w:t>
      </w:r>
      <w:r>
        <w:rPr>
          <w:color w:val="FFFFFF"/>
          <w:spacing w:val="1"/>
        </w:rPr>
        <w:t> </w:t>
      </w:r>
      <w:r>
        <w:rPr>
          <w:color w:val="FFFFFF"/>
        </w:rPr>
        <w:t>Vision</w:t>
      </w:r>
      <w:r>
        <w:rPr>
          <w:color w:val="FFFFFF"/>
          <w:spacing w:val="6"/>
        </w:rPr>
        <w:t> </w:t>
      </w:r>
      <w:r>
        <w:rPr>
          <w:color w:val="FFFFFF"/>
        </w:rPr>
        <w:t>and</w:t>
      </w:r>
      <w:r>
        <w:rPr>
          <w:color w:val="FFFFFF"/>
          <w:spacing w:val="6"/>
        </w:rPr>
        <w:t> </w:t>
      </w:r>
      <w:r>
        <w:rPr>
          <w:color w:val="FFFFFF"/>
        </w:rPr>
        <w:t>Corporate</w:t>
      </w:r>
      <w:r>
        <w:rPr>
          <w:color w:val="FFFFFF"/>
          <w:spacing w:val="6"/>
        </w:rPr>
        <w:t> </w:t>
      </w:r>
      <w:r>
        <w:rPr>
          <w:color w:val="FFFFFF"/>
        </w:rPr>
        <w:t>Objectives.</w:t>
      </w:r>
      <w:r>
        <w:rPr>
          <w:color w:val="FFFFFF"/>
          <w:spacing w:val="6"/>
        </w:rPr>
        <w:t> </w:t>
      </w:r>
      <w:r>
        <w:rPr>
          <w:color w:val="FFFFFF"/>
        </w:rPr>
        <w:t>This</w:t>
      </w:r>
      <w:r>
        <w:rPr>
          <w:color w:val="FFFFFF"/>
          <w:spacing w:val="6"/>
        </w:rPr>
        <w:t> </w:t>
      </w:r>
      <w:r>
        <w:rPr>
          <w:color w:val="FFFFFF"/>
        </w:rPr>
        <w:t>plan</w:t>
      </w:r>
      <w:r>
        <w:rPr>
          <w:color w:val="FFFFFF"/>
          <w:spacing w:val="7"/>
        </w:rPr>
        <w:t> </w:t>
      </w:r>
      <w:r>
        <w:rPr>
          <w:color w:val="FFFFFF"/>
        </w:rPr>
        <w:t>includes</w:t>
      </w:r>
      <w:r>
        <w:rPr>
          <w:color w:val="FFFFFF"/>
          <w:spacing w:val="6"/>
        </w:rPr>
        <w:t> </w:t>
      </w:r>
      <w:r>
        <w:rPr>
          <w:color w:val="FFFFFF"/>
        </w:rPr>
        <w:t>details</w:t>
      </w:r>
      <w:r>
        <w:rPr>
          <w:color w:val="FFFFFF"/>
          <w:spacing w:val="-51"/>
        </w:rPr>
        <w:t> </w:t>
      </w:r>
      <w:r>
        <w:rPr>
          <w:color w:val="FFFFFF"/>
        </w:rPr>
        <w:t>of</w:t>
      </w:r>
      <w:r>
        <w:rPr>
          <w:color w:val="FFFFFF"/>
          <w:spacing w:val="3"/>
        </w:rPr>
        <w:t> </w:t>
      </w:r>
      <w:r>
        <w:rPr>
          <w:color w:val="FFFFFF"/>
        </w:rPr>
        <w:t>investment</w:t>
      </w:r>
      <w:r>
        <w:rPr>
          <w:color w:val="FFFFFF"/>
          <w:spacing w:val="3"/>
        </w:rPr>
        <w:t> </w:t>
      </w:r>
      <w:r>
        <w:rPr>
          <w:color w:val="FFFFFF"/>
        </w:rPr>
        <w:t>programmes</w:t>
      </w:r>
      <w:r>
        <w:rPr>
          <w:color w:val="FFFFFF"/>
          <w:spacing w:val="3"/>
        </w:rPr>
        <w:t> </w:t>
      </w:r>
      <w:r>
        <w:rPr>
          <w:color w:val="FFFFFF"/>
        </w:rPr>
        <w:t>and</w:t>
      </w:r>
      <w:r>
        <w:rPr>
          <w:color w:val="FFFFFF"/>
          <w:spacing w:val="4"/>
        </w:rPr>
        <w:t> </w:t>
      </w:r>
      <w:r>
        <w:rPr>
          <w:color w:val="FFFFFF"/>
        </w:rPr>
        <w:t>describes</w:t>
      </w:r>
      <w:r>
        <w:rPr>
          <w:color w:val="FFFFFF"/>
          <w:spacing w:val="3"/>
        </w:rPr>
        <w:t> </w:t>
      </w:r>
      <w:r>
        <w:rPr>
          <w:color w:val="FFFFFF"/>
        </w:rPr>
        <w:t>the</w:t>
      </w:r>
      <w:r>
        <w:rPr>
          <w:color w:val="FFFFFF"/>
          <w:spacing w:val="3"/>
        </w:rPr>
        <w:t> </w:t>
      </w:r>
      <w:r>
        <w:rPr>
          <w:color w:val="FFFFFF"/>
        </w:rPr>
        <w:t>Business</w:t>
      </w:r>
      <w:r>
        <w:rPr>
          <w:color w:val="FFFFFF"/>
          <w:spacing w:val="1"/>
        </w:rPr>
        <w:t> </w:t>
      </w:r>
      <w:r>
        <w:rPr>
          <w:color w:val="FFFFFF"/>
        </w:rPr>
        <w:t>Strategies</w:t>
      </w:r>
      <w:r>
        <w:rPr>
          <w:color w:val="FFFFFF"/>
          <w:spacing w:val="5"/>
        </w:rPr>
        <w:t> </w:t>
      </w:r>
      <w:r>
        <w:rPr>
          <w:color w:val="FFFFFF"/>
        </w:rPr>
        <w:t>and</w:t>
      </w:r>
      <w:r>
        <w:rPr>
          <w:color w:val="FFFFFF"/>
          <w:spacing w:val="5"/>
        </w:rPr>
        <w:t> </w:t>
      </w:r>
      <w:r>
        <w:rPr>
          <w:color w:val="FFFFFF"/>
        </w:rPr>
        <w:t>Objectives</w:t>
      </w:r>
      <w:r>
        <w:rPr>
          <w:color w:val="FFFFFF"/>
          <w:spacing w:val="5"/>
        </w:rPr>
        <w:t> </w:t>
      </w:r>
      <w:r>
        <w:rPr>
          <w:color w:val="FFFFFF"/>
        </w:rPr>
        <w:t>for</w:t>
      </w:r>
      <w:r>
        <w:rPr>
          <w:color w:val="FFFFFF"/>
          <w:spacing w:val="5"/>
        </w:rPr>
        <w:t> </w:t>
      </w:r>
      <w:r>
        <w:rPr>
          <w:color w:val="FFFFFF"/>
        </w:rPr>
        <w:t>the</w:t>
      </w:r>
      <w:r>
        <w:rPr>
          <w:color w:val="FFFFFF"/>
          <w:spacing w:val="5"/>
        </w:rPr>
        <w:t> </w:t>
      </w:r>
      <w:r>
        <w:rPr>
          <w:color w:val="FFFFFF"/>
        </w:rPr>
        <w:t>Directorate,</w:t>
      </w:r>
      <w:r>
        <w:rPr>
          <w:color w:val="FFFFFF"/>
          <w:spacing w:val="5"/>
        </w:rPr>
        <w:t> </w:t>
      </w:r>
      <w:r>
        <w:rPr>
          <w:color w:val="FFFFFF"/>
        </w:rPr>
        <w:t>the</w:t>
      </w:r>
      <w:r>
        <w:rPr>
          <w:color w:val="FFFFFF"/>
          <w:spacing w:val="5"/>
        </w:rPr>
        <w:t> </w:t>
      </w:r>
      <w:r>
        <w:rPr>
          <w:color w:val="FFFFFF"/>
        </w:rPr>
        <w:t>means</w:t>
      </w:r>
      <w:r>
        <w:rPr>
          <w:color w:val="FFFFFF"/>
          <w:spacing w:val="1"/>
        </w:rPr>
        <w:t> </w:t>
      </w:r>
      <w:r>
        <w:rPr>
          <w:color w:val="FFFFFF"/>
        </w:rPr>
        <w:t>by</w:t>
      </w:r>
      <w:r>
        <w:rPr>
          <w:color w:val="FFFFFF"/>
          <w:spacing w:val="1"/>
        </w:rPr>
        <w:t> </w:t>
      </w:r>
      <w:r>
        <w:rPr>
          <w:color w:val="FFFFFF"/>
        </w:rPr>
        <w:t>which</w:t>
      </w:r>
      <w:r>
        <w:rPr>
          <w:color w:val="FFFFFF"/>
          <w:spacing w:val="2"/>
        </w:rPr>
        <w:t> </w:t>
      </w:r>
      <w:r>
        <w:rPr>
          <w:color w:val="FFFFFF"/>
        </w:rPr>
        <w:t>they</w:t>
      </w:r>
      <w:r>
        <w:rPr>
          <w:color w:val="FFFFFF"/>
          <w:spacing w:val="2"/>
        </w:rPr>
        <w:t> </w:t>
      </w:r>
      <w:r>
        <w:rPr>
          <w:color w:val="FFFFFF"/>
        </w:rPr>
        <w:t>shall</w:t>
      </w:r>
      <w:r>
        <w:rPr>
          <w:color w:val="FFFFFF"/>
          <w:spacing w:val="2"/>
        </w:rPr>
        <w:t> </w:t>
      </w:r>
      <w:r>
        <w:rPr>
          <w:color w:val="FFFFFF"/>
        </w:rPr>
        <w:t>be</w:t>
      </w:r>
      <w:r>
        <w:rPr>
          <w:color w:val="FFFFFF"/>
          <w:spacing w:val="2"/>
        </w:rPr>
        <w:t> </w:t>
      </w:r>
      <w:r>
        <w:rPr>
          <w:color w:val="FFFFFF"/>
        </w:rPr>
        <w:t>achieved</w:t>
      </w:r>
      <w:r>
        <w:rPr>
          <w:color w:val="FFFFFF"/>
          <w:spacing w:val="2"/>
        </w:rPr>
        <w:t> </w:t>
      </w:r>
      <w:r>
        <w:rPr>
          <w:color w:val="FFFFFF"/>
        </w:rPr>
        <w:t>and</w:t>
      </w:r>
      <w:r>
        <w:rPr>
          <w:color w:val="FFFFFF"/>
          <w:spacing w:val="2"/>
        </w:rPr>
        <w:t> </w:t>
      </w:r>
      <w:r>
        <w:rPr>
          <w:color w:val="FFFFFF"/>
        </w:rPr>
        <w:t>the</w:t>
      </w:r>
      <w:r>
        <w:rPr>
          <w:color w:val="FFFFFF"/>
          <w:spacing w:val="2"/>
        </w:rPr>
        <w:t> </w:t>
      </w:r>
      <w:r>
        <w:rPr>
          <w:color w:val="FFFFFF"/>
        </w:rPr>
        <w:t>departments</w:t>
      </w:r>
      <w:r>
        <w:rPr>
          <w:color w:val="FFFFFF"/>
          <w:spacing w:val="1"/>
        </w:rPr>
        <w:t> </w:t>
      </w:r>
      <w:r>
        <w:rPr>
          <w:color w:val="FFFFFF"/>
        </w:rPr>
        <w:t>responsible for their delivery.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3" w:equalWidth="0">
            <w:col w:w="4972" w:space="159"/>
            <w:col w:w="5017" w:space="2041"/>
            <w:col w:w="10171"/>
          </w:cols>
        </w:sectPr>
      </w:pPr>
    </w:p>
    <w:p>
      <w:pPr>
        <w:pStyle w:val="BodyText"/>
        <w:tabs>
          <w:tab w:pos="16126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6  </w:t>
      </w:r>
      <w:r>
        <w:rPr>
          <w:rFonts w:ascii="Arial"/>
          <w:b/>
          <w:color w:val="EA582B"/>
          <w:spacing w:val="44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4"/>
          <w:w w:val="110"/>
        </w:rPr>
        <w:t> </w:t>
      </w:r>
      <w:r>
        <w:rPr>
          <w:rFonts w:ascii="Arial"/>
          <w:b/>
          <w:color w:val="EA582B"/>
          <w:w w:val="110"/>
        </w:rPr>
        <w:t>7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Heading1"/>
        <w:tabs>
          <w:tab w:pos="12299" w:val="left" w:leader="none"/>
        </w:tabs>
      </w:pPr>
      <w:r>
        <w:rPr>
          <w:color w:val="E74119"/>
        </w:rPr>
        <w:t>The</w:t>
      </w:r>
      <w:r>
        <w:rPr>
          <w:color w:val="E74119"/>
          <w:spacing w:val="-19"/>
        </w:rPr>
        <w:t> </w:t>
      </w:r>
      <w:r>
        <w:rPr>
          <w:color w:val="E74119"/>
        </w:rPr>
        <w:t>Translink</w:t>
      </w:r>
      <w:r>
        <w:rPr>
          <w:color w:val="E74119"/>
          <w:spacing w:val="-16"/>
        </w:rPr>
        <w:t> </w:t>
      </w:r>
      <w:r>
        <w:rPr>
          <w:color w:val="E74119"/>
        </w:rPr>
        <w:t>Corporate</w:t>
      </w:r>
      <w:r>
        <w:rPr>
          <w:color w:val="E74119"/>
          <w:spacing w:val="-12"/>
        </w:rPr>
        <w:t> </w:t>
      </w:r>
      <w:r>
        <w:rPr>
          <w:color w:val="E74119"/>
        </w:rPr>
        <w:t>Vision and</w:t>
      </w:r>
      <w:r>
        <w:rPr>
          <w:color w:val="E74119"/>
          <w:spacing w:val="-12"/>
        </w:rPr>
        <w:t> </w:t>
      </w:r>
      <w:r>
        <w:rPr>
          <w:color w:val="E74119"/>
        </w:rPr>
        <w:t>Values</w:t>
        <w:tab/>
      </w:r>
      <w:r>
        <w:rPr>
          <w:color w:val="E74119"/>
          <w:w w:val="105"/>
        </w:rPr>
        <w:t>Introduction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shape style="position:absolute;margin-left:42.519699pt;margin-top:6.494141pt;width:496.1pt;height:.1pt;mso-position-horizontal-relative:page;mso-position-vertical-relative:paragraph;z-index:-15724032;mso-wrap-distance-left:0;mso-wrap-distance-right:0" id="docshape56" coordorigin="850,130" coordsize="9922,0" path="m850,130l10772,130e" filled="false" stroked="true" strokeweight=".5pt" strokecolor="#fcc602">
            <v:path arrowok="t"/>
            <v:stroke dashstyle="solid"/>
            <w10:wrap type="topAndBottom"/>
          </v:shape>
        </w:pict>
      </w:r>
      <w:r>
        <w:rPr/>
        <w:pict>
          <v:shape style="position:absolute;margin-left:651.968506pt;margin-top:6.494141pt;width:496.1pt;height:.1pt;mso-position-horizontal-relative:page;mso-position-vertical-relative:paragraph;z-index:-15723520;mso-wrap-distance-left:0;mso-wrap-distance-right:0" id="docshape57" coordorigin="13039,130" coordsize="9922,0" path="m13039,130l22961,130e" filled="false" stroked="true" strokeweight=".5pt" strokecolor="#fcc602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23820" w:h="16840" w:orient="landscape"/>
          <w:pgMar w:top="600" w:bottom="280" w:left="740" w:right="720"/>
        </w:sectPr>
      </w:pPr>
    </w:p>
    <w:p>
      <w:pPr>
        <w:pStyle w:val="Heading2"/>
        <w:spacing w:before="132"/>
      </w:pPr>
      <w:r>
        <w:rPr>
          <w:color w:val="E74119"/>
        </w:rPr>
        <w:t>The Vision</w:t>
      </w:r>
    </w:p>
    <w:p>
      <w:pPr>
        <w:pStyle w:val="BodyText"/>
        <w:spacing w:line="302" w:lineRule="auto" w:before="103"/>
        <w:ind w:left="110" w:right="5354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3911999</wp:posOffset>
            </wp:positionH>
            <wp:positionV relativeFrom="paragraph">
              <wp:posOffset>495784</wp:posOffset>
            </wp:positionV>
            <wp:extent cx="2927999" cy="3282844"/>
            <wp:effectExtent l="0" t="0" r="0" b="0"/>
            <wp:wrapNone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99" cy="328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This is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high-level statement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what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organisation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3"/>
        </w:rPr>
        <w:t> </w:t>
      </w:r>
      <w:r>
        <w:rPr>
          <w:color w:val="3C3C3B"/>
        </w:rPr>
        <w:t>achieve.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Mission</w:t>
      </w:r>
      <w:r>
        <w:rPr>
          <w:color w:val="3C3C3B"/>
          <w:spacing w:val="3"/>
        </w:rPr>
        <w:t> </w:t>
      </w:r>
      <w:r>
        <w:rPr>
          <w:color w:val="3C3C3B"/>
        </w:rPr>
        <w:t>describes</w:t>
      </w:r>
      <w:r>
        <w:rPr>
          <w:color w:val="3C3C3B"/>
          <w:spacing w:val="1"/>
        </w:rPr>
        <w:t> </w:t>
      </w:r>
      <w:r>
        <w:rPr>
          <w:color w:val="3C3C3B"/>
        </w:rPr>
        <w:t>what</w:t>
      </w:r>
      <w:r>
        <w:rPr>
          <w:color w:val="3C3C3B"/>
          <w:spacing w:val="1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done</w:t>
      </w:r>
      <w:r>
        <w:rPr>
          <w:color w:val="3C3C3B"/>
          <w:spacing w:val="2"/>
        </w:rPr>
        <w:t> </w:t>
      </w:r>
      <w:r>
        <w:rPr>
          <w:color w:val="3C3C3B"/>
        </w:rPr>
        <w:t>by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organisation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deliver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-51"/>
        </w:rPr>
        <w:t> </w:t>
      </w:r>
      <w:r>
        <w:rPr>
          <w:color w:val="3C3C3B"/>
        </w:rPr>
        <w:t>Vision.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Values</w:t>
      </w:r>
      <w:r>
        <w:rPr>
          <w:color w:val="3C3C3B"/>
          <w:spacing w:val="3"/>
        </w:rPr>
        <w:t> </w:t>
      </w:r>
      <w:r>
        <w:rPr>
          <w:color w:val="3C3C3B"/>
        </w:rPr>
        <w:t>describe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attributes</w:t>
      </w:r>
      <w:r>
        <w:rPr>
          <w:color w:val="3C3C3B"/>
          <w:spacing w:val="3"/>
        </w:rPr>
        <w:t> </w:t>
      </w:r>
      <w:r>
        <w:rPr>
          <w:color w:val="3C3C3B"/>
        </w:rPr>
        <w:t>that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organisation</w:t>
      </w:r>
      <w:r>
        <w:rPr>
          <w:color w:val="3C3C3B"/>
          <w:spacing w:val="3"/>
        </w:rPr>
        <w:t> </w:t>
      </w:r>
      <w:r>
        <w:rPr>
          <w:color w:val="3C3C3B"/>
        </w:rPr>
        <w:t>will</w:t>
      </w:r>
      <w:r>
        <w:rPr>
          <w:color w:val="3C3C3B"/>
          <w:spacing w:val="3"/>
        </w:rPr>
        <w:t> </w:t>
      </w:r>
      <w:r>
        <w:rPr>
          <w:color w:val="3C3C3B"/>
        </w:rPr>
        <w:t>employ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delivering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Mission.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r>
        <w:rPr>
          <w:color w:val="E74119"/>
        </w:rPr>
        <w:t>Our</w:t>
      </w:r>
      <w:r>
        <w:rPr>
          <w:color w:val="E74119"/>
          <w:spacing w:val="2"/>
        </w:rPr>
        <w:t> </w:t>
      </w:r>
      <w:r>
        <w:rPr>
          <w:color w:val="E74119"/>
        </w:rPr>
        <w:t>Vision</w:t>
      </w:r>
    </w:p>
    <w:p>
      <w:pPr>
        <w:pStyle w:val="BodyText"/>
        <w:spacing w:before="104"/>
        <w:ind w:left="110"/>
      </w:pPr>
      <w:r>
        <w:rPr>
          <w:color w:val="3C3C3B"/>
        </w:rPr>
        <w:t>To be</w:t>
      </w:r>
      <w:r>
        <w:rPr>
          <w:color w:val="3C3C3B"/>
          <w:spacing w:val="1"/>
        </w:rPr>
        <w:t> </w:t>
      </w:r>
      <w:r>
        <w:rPr>
          <w:color w:val="3C3C3B"/>
        </w:rPr>
        <w:t>your</w:t>
      </w:r>
      <w:r>
        <w:rPr>
          <w:color w:val="3C3C3B"/>
          <w:spacing w:val="1"/>
        </w:rPr>
        <w:t> </w:t>
      </w:r>
      <w:r>
        <w:rPr>
          <w:color w:val="3C3C3B"/>
        </w:rPr>
        <w:t>first</w:t>
      </w:r>
      <w:r>
        <w:rPr>
          <w:color w:val="3C3C3B"/>
          <w:spacing w:val="1"/>
        </w:rPr>
        <w:t> </w:t>
      </w:r>
      <w:r>
        <w:rPr>
          <w:color w:val="3C3C3B"/>
        </w:rPr>
        <w:t>choice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Travel</w:t>
      </w:r>
      <w:r>
        <w:rPr>
          <w:color w:val="3C3C3B"/>
          <w:spacing w:val="1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Northern</w:t>
      </w:r>
      <w:r>
        <w:rPr>
          <w:color w:val="3C3C3B"/>
          <w:spacing w:val="1"/>
        </w:rPr>
        <w:t> </w:t>
      </w:r>
      <w:r>
        <w:rPr>
          <w:color w:val="3C3C3B"/>
        </w:rPr>
        <w:t>Ireland.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</w:pPr>
      <w:r>
        <w:rPr>
          <w:color w:val="E74119"/>
        </w:rPr>
        <w:t>Our</w:t>
      </w:r>
      <w:r>
        <w:rPr>
          <w:color w:val="E74119"/>
          <w:spacing w:val="3"/>
        </w:rPr>
        <w:t> </w:t>
      </w:r>
      <w:r>
        <w:rPr>
          <w:color w:val="E74119"/>
        </w:rPr>
        <w:t>Mission</w:t>
      </w:r>
    </w:p>
    <w:p>
      <w:pPr>
        <w:pStyle w:val="BodyText"/>
        <w:spacing w:line="302" w:lineRule="auto" w:before="47"/>
        <w:ind w:left="110" w:right="4994"/>
      </w:pP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deliver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transformation</w:t>
      </w:r>
      <w:r>
        <w:rPr>
          <w:color w:val="3C3C3B"/>
          <w:spacing w:val="1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public</w:t>
      </w:r>
      <w:r>
        <w:rPr>
          <w:color w:val="3C3C3B"/>
          <w:spacing w:val="1"/>
        </w:rPr>
        <w:t> </w:t>
      </w:r>
      <w:r>
        <w:rPr>
          <w:color w:val="3C3C3B"/>
        </w:rPr>
        <w:t>transport,</w:t>
      </w:r>
      <w:r>
        <w:rPr>
          <w:color w:val="3C3C3B"/>
          <w:spacing w:val="1"/>
        </w:rPr>
        <w:t> </w:t>
      </w:r>
      <w:r>
        <w:rPr>
          <w:color w:val="3C3C3B"/>
        </w:rPr>
        <w:t>providing</w:t>
      </w:r>
      <w:r>
        <w:rPr>
          <w:color w:val="3C3C3B"/>
          <w:spacing w:val="6"/>
        </w:rPr>
        <w:t> </w:t>
      </w:r>
      <w:r>
        <w:rPr>
          <w:color w:val="3C3C3B"/>
        </w:rPr>
        <w:t>integrated</w:t>
      </w:r>
      <w:r>
        <w:rPr>
          <w:color w:val="3C3C3B"/>
          <w:spacing w:val="7"/>
        </w:rPr>
        <w:t> </w:t>
      </w:r>
      <w:r>
        <w:rPr>
          <w:color w:val="3C3C3B"/>
        </w:rPr>
        <w:t>services</w:t>
      </w:r>
      <w:r>
        <w:rPr>
          <w:color w:val="3C3C3B"/>
          <w:spacing w:val="6"/>
        </w:rPr>
        <w:t> </w:t>
      </w:r>
      <w:r>
        <w:rPr>
          <w:color w:val="3C3C3B"/>
        </w:rPr>
        <w:t>which</w:t>
      </w:r>
      <w:r>
        <w:rPr>
          <w:color w:val="3C3C3B"/>
          <w:spacing w:val="7"/>
        </w:rPr>
        <w:t> </w:t>
      </w:r>
      <w:r>
        <w:rPr>
          <w:color w:val="3C3C3B"/>
        </w:rPr>
        <w:t>connect</w:t>
      </w:r>
      <w:r>
        <w:rPr>
          <w:color w:val="3C3C3B"/>
          <w:spacing w:val="6"/>
        </w:rPr>
        <w:t> </w:t>
      </w:r>
      <w:r>
        <w:rPr>
          <w:color w:val="3C3C3B"/>
        </w:rPr>
        <w:t>people,</w:t>
      </w:r>
      <w:r>
        <w:rPr>
          <w:color w:val="3C3C3B"/>
          <w:spacing w:val="1"/>
        </w:rPr>
        <w:t> </w:t>
      </w:r>
      <w:r>
        <w:rPr>
          <w:color w:val="3C3C3B"/>
        </w:rPr>
        <w:t>enhance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economy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improve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environment,</w:t>
      </w:r>
      <w:r>
        <w:rPr>
          <w:color w:val="3C3C3B"/>
          <w:spacing w:val="-51"/>
        </w:rPr>
        <w:t> </w:t>
      </w:r>
      <w:r>
        <w:rPr>
          <w:color w:val="3C3C3B"/>
        </w:rPr>
        <w:t>enabling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thriving</w:t>
      </w:r>
      <w:r>
        <w:rPr>
          <w:color w:val="3C3C3B"/>
          <w:spacing w:val="1"/>
        </w:rPr>
        <w:t> </w:t>
      </w:r>
      <w:r>
        <w:rPr>
          <w:color w:val="3C3C3B"/>
        </w:rPr>
        <w:t>Northern</w:t>
      </w:r>
      <w:r>
        <w:rPr>
          <w:color w:val="3C3C3B"/>
          <w:spacing w:val="2"/>
        </w:rPr>
        <w:t> </w:t>
      </w:r>
      <w:r>
        <w:rPr>
          <w:color w:val="3C3C3B"/>
        </w:rPr>
        <w:t>Ireland.</w:t>
      </w:r>
    </w:p>
    <w:p>
      <w:pPr>
        <w:pStyle w:val="BodyText"/>
        <w:spacing w:line="302" w:lineRule="auto" w:before="138"/>
        <w:ind w:left="110" w:right="273"/>
        <w:jc w:val="both"/>
      </w:pPr>
      <w:r>
        <w:rPr/>
        <w:br w:type="column"/>
      </w:r>
      <w:r>
        <w:rPr>
          <w:color w:val="3C3C3B"/>
        </w:rPr>
        <w:t>This is the Business Plan for the Infrastructure and</w:t>
      </w:r>
      <w:r>
        <w:rPr>
          <w:color w:val="3C3C3B"/>
          <w:spacing w:val="1"/>
        </w:rPr>
        <w:t> </w:t>
      </w:r>
      <w:r>
        <w:rPr>
          <w:color w:val="3C3C3B"/>
        </w:rPr>
        <w:t>Projects Directorate operating within the Translink</w:t>
      </w:r>
      <w:r>
        <w:rPr>
          <w:color w:val="3C3C3B"/>
          <w:spacing w:val="-51"/>
        </w:rPr>
        <w:t> </w:t>
      </w:r>
      <w:r>
        <w:rPr>
          <w:color w:val="3C3C3B"/>
        </w:rPr>
        <w:t>Group for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2021/22 financial</w:t>
      </w:r>
      <w:r>
        <w:rPr>
          <w:color w:val="3C3C3B"/>
          <w:spacing w:val="1"/>
        </w:rPr>
        <w:t> </w:t>
      </w:r>
      <w:r>
        <w:rPr>
          <w:color w:val="3C3C3B"/>
        </w:rPr>
        <w:t>year.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507" w:val="left" w:leader="none"/>
        </w:tabs>
        <w:spacing w:line="240" w:lineRule="auto" w:before="0" w:after="0"/>
        <w:ind w:left="506" w:right="0" w:hanging="397"/>
        <w:jc w:val="left"/>
      </w:pPr>
      <w:r>
        <w:rPr>
          <w:color w:val="E74119"/>
        </w:rPr>
        <w:t>Public</w:t>
      </w:r>
      <w:r>
        <w:rPr>
          <w:color w:val="E74119"/>
          <w:spacing w:val="-2"/>
        </w:rPr>
        <w:t> </w:t>
      </w:r>
      <w:r>
        <w:rPr>
          <w:color w:val="E74119"/>
        </w:rPr>
        <w:t>Transport:</w:t>
      </w:r>
    </w:p>
    <w:p>
      <w:pPr>
        <w:spacing w:before="40"/>
        <w:ind w:left="110" w:right="0" w:firstLine="0"/>
        <w:jc w:val="both"/>
        <w:rPr>
          <w:b/>
          <w:sz w:val="23"/>
        </w:rPr>
      </w:pPr>
      <w:r>
        <w:rPr>
          <w:b/>
          <w:color w:val="E74119"/>
          <w:sz w:val="23"/>
        </w:rPr>
        <w:t>Northern</w:t>
      </w:r>
      <w:r>
        <w:rPr>
          <w:b/>
          <w:color w:val="E74119"/>
          <w:spacing w:val="3"/>
          <w:sz w:val="23"/>
        </w:rPr>
        <w:t> </w:t>
      </w:r>
      <w:r>
        <w:rPr>
          <w:b/>
          <w:color w:val="E74119"/>
          <w:sz w:val="23"/>
        </w:rPr>
        <w:t>Ireland</w:t>
      </w:r>
      <w:r>
        <w:rPr>
          <w:b/>
          <w:color w:val="E74119"/>
          <w:spacing w:val="4"/>
          <w:sz w:val="23"/>
        </w:rPr>
        <w:t> </w:t>
      </w:r>
      <w:r>
        <w:rPr>
          <w:b/>
          <w:color w:val="E74119"/>
          <w:sz w:val="23"/>
        </w:rPr>
        <w:t>Context</w:t>
      </w:r>
    </w:p>
    <w:p>
      <w:pPr>
        <w:pStyle w:val="BodyText"/>
        <w:spacing w:line="302" w:lineRule="auto" w:before="103"/>
        <w:ind w:left="110" w:right="38"/>
        <w:jc w:val="both"/>
      </w:pPr>
      <w:r>
        <w:rPr>
          <w:color w:val="3C3C3B"/>
        </w:rPr>
        <w:t>The arrangements for delivery of Public Transport in</w:t>
      </w:r>
      <w:r>
        <w:rPr>
          <w:color w:val="3C3C3B"/>
          <w:spacing w:val="1"/>
        </w:rPr>
        <w:t> </w:t>
      </w:r>
      <w:r>
        <w:rPr>
          <w:color w:val="3C3C3B"/>
        </w:rPr>
        <w:t>Northern Ireland are structured as shown in Figure 2,</w:t>
      </w:r>
      <w:r>
        <w:rPr>
          <w:color w:val="3C3C3B"/>
          <w:spacing w:val="1"/>
        </w:rPr>
        <w:t> </w:t>
      </w:r>
      <w:r>
        <w:rPr>
          <w:color w:val="3C3C3B"/>
        </w:rPr>
        <w:t>below.</w:t>
      </w:r>
      <w:r>
        <w:rPr>
          <w:color w:val="3C3C3B"/>
          <w:spacing w:val="-1"/>
        </w:rPr>
        <w:t> </w:t>
      </w:r>
      <w:r>
        <w:rPr>
          <w:color w:val="3C3C3B"/>
        </w:rPr>
        <w:t>(Correct at time of</w:t>
      </w:r>
      <w:r>
        <w:rPr>
          <w:color w:val="3C3C3B"/>
          <w:spacing w:val="-1"/>
        </w:rPr>
        <w:t> </w:t>
      </w:r>
      <w:r>
        <w:rPr>
          <w:color w:val="3C3C3B"/>
        </w:rPr>
        <w:t>going to print.)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3"/>
        </w:numPr>
        <w:tabs>
          <w:tab w:pos="568" w:val="left" w:leader="none"/>
        </w:tabs>
        <w:spacing w:line="240" w:lineRule="auto" w:before="1" w:after="0"/>
        <w:ind w:left="567" w:right="0" w:hanging="458"/>
        <w:jc w:val="left"/>
      </w:pPr>
      <w:r>
        <w:rPr>
          <w:color w:val="E74119"/>
        </w:rPr>
        <w:t>Infrastructure</w:t>
      </w:r>
      <w:r>
        <w:rPr>
          <w:color w:val="E74119"/>
          <w:spacing w:val="3"/>
        </w:rPr>
        <w:t> </w:t>
      </w:r>
      <w:r>
        <w:rPr>
          <w:color w:val="E74119"/>
        </w:rPr>
        <w:t>Executive</w:t>
      </w:r>
      <w:r>
        <w:rPr>
          <w:color w:val="E74119"/>
          <w:spacing w:val="3"/>
        </w:rPr>
        <w:t> </w:t>
      </w:r>
      <w:r>
        <w:rPr>
          <w:color w:val="E74119"/>
        </w:rPr>
        <w:t>Mandate</w:t>
      </w:r>
    </w:p>
    <w:p>
      <w:pPr>
        <w:pStyle w:val="BodyText"/>
        <w:spacing w:line="302" w:lineRule="auto" w:before="46"/>
        <w:ind w:left="110" w:right="125"/>
      </w:pPr>
      <w:r>
        <w:rPr>
          <w:color w:val="3C3C3B"/>
        </w:rPr>
        <w:t>On</w:t>
      </w:r>
      <w:r>
        <w:rPr>
          <w:color w:val="3C3C3B"/>
          <w:spacing w:val="2"/>
        </w:rPr>
        <w:t> </w:t>
      </w:r>
      <w:r>
        <w:rPr>
          <w:color w:val="3C3C3B"/>
        </w:rPr>
        <w:t>behalf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Translink</w:t>
      </w:r>
      <w:r>
        <w:rPr>
          <w:color w:val="3C3C3B"/>
          <w:spacing w:val="2"/>
        </w:rPr>
        <w:t> </w:t>
      </w:r>
      <w:r>
        <w:rPr>
          <w:color w:val="3C3C3B"/>
        </w:rPr>
        <w:t>Group</w:t>
      </w:r>
      <w:r>
        <w:rPr>
          <w:color w:val="3C3C3B"/>
          <w:spacing w:val="2"/>
        </w:rPr>
        <w:t> </w:t>
      </w:r>
      <w:r>
        <w:rPr>
          <w:color w:val="3C3C3B"/>
        </w:rPr>
        <w:t>Chief</w:t>
      </w:r>
      <w:r>
        <w:rPr>
          <w:color w:val="3C3C3B"/>
          <w:spacing w:val="2"/>
        </w:rPr>
        <w:t> </w:t>
      </w:r>
      <w:r>
        <w:rPr>
          <w:color w:val="3C3C3B"/>
        </w:rPr>
        <w:t>Executive,</w:t>
      </w:r>
      <w:r>
        <w:rPr>
          <w:color w:val="3C3C3B"/>
          <w:spacing w:val="-5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Director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Infrastructure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Projects</w:t>
      </w:r>
      <w:r>
        <w:rPr>
          <w:color w:val="3C3C3B"/>
          <w:spacing w:val="1"/>
        </w:rPr>
        <w:t> </w:t>
      </w:r>
      <w:r>
        <w:rPr>
          <w:color w:val="3C3C3B"/>
        </w:rPr>
        <w:t>undertakes the</w:t>
      </w:r>
      <w:r>
        <w:rPr>
          <w:color w:val="3C3C3B"/>
          <w:spacing w:val="1"/>
        </w:rPr>
        <w:t> </w:t>
      </w:r>
      <w:r>
        <w:rPr>
          <w:color w:val="3C3C3B"/>
        </w:rPr>
        <w:t>functions</w:t>
      </w:r>
      <w:r>
        <w:rPr>
          <w:color w:val="3C3C3B"/>
          <w:spacing w:val="1"/>
        </w:rPr>
        <w:t> </w:t>
      </w:r>
      <w:r>
        <w:rPr>
          <w:color w:val="3C3C3B"/>
        </w:rPr>
        <w:t>of: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138" w:after="0"/>
        <w:ind w:left="249" w:right="0" w:hanging="139"/>
        <w:jc w:val="left"/>
        <w:rPr>
          <w:sz w:val="18"/>
        </w:rPr>
      </w:pPr>
      <w:r>
        <w:rPr>
          <w:color w:val="3C3C3B"/>
          <w:sz w:val="18"/>
        </w:rPr>
        <w:br w:type="column"/>
      </w:r>
      <w:r>
        <w:rPr>
          <w:color w:val="3C3C3B"/>
          <w:sz w:val="18"/>
        </w:rPr>
        <w:t>Railway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Infrastructure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Manager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(IM)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82" w:after="0"/>
        <w:ind w:left="249" w:right="0" w:hanging="139"/>
        <w:jc w:val="left"/>
        <w:rPr>
          <w:sz w:val="18"/>
        </w:rPr>
      </w:pPr>
      <w:r>
        <w:rPr>
          <w:color w:val="3C3C3B"/>
          <w:sz w:val="18"/>
        </w:rPr>
        <w:t>Network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Assurance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Safety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Manager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81" w:after="0"/>
        <w:ind w:left="249" w:right="0" w:hanging="139"/>
        <w:jc w:val="left"/>
        <w:rPr>
          <w:sz w:val="18"/>
        </w:rPr>
      </w:pPr>
      <w:r>
        <w:rPr>
          <w:color w:val="3C3C3B"/>
          <w:sz w:val="18"/>
        </w:rPr>
        <w:t>Bus</w:t>
      </w:r>
      <w:r>
        <w:rPr>
          <w:color w:val="3C3C3B"/>
          <w:spacing w:val="16"/>
          <w:sz w:val="18"/>
        </w:rPr>
        <w:t> </w:t>
      </w:r>
      <w:r>
        <w:rPr>
          <w:color w:val="3C3C3B"/>
          <w:sz w:val="18"/>
        </w:rPr>
        <w:t>Property</w:t>
      </w:r>
      <w:r>
        <w:rPr>
          <w:color w:val="3C3C3B"/>
          <w:spacing w:val="16"/>
          <w:sz w:val="18"/>
        </w:rPr>
        <w:t> </w:t>
      </w:r>
      <w:r>
        <w:rPr>
          <w:color w:val="3C3C3B"/>
          <w:sz w:val="18"/>
        </w:rPr>
        <w:t>Manager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82" w:after="0"/>
        <w:ind w:left="249" w:right="0" w:hanging="139"/>
        <w:jc w:val="left"/>
        <w:rPr>
          <w:sz w:val="18"/>
        </w:rPr>
      </w:pPr>
      <w:r>
        <w:rPr>
          <w:color w:val="3C3C3B"/>
          <w:sz w:val="18"/>
        </w:rPr>
        <w:t>Rail</w:t>
      </w:r>
      <w:r>
        <w:rPr>
          <w:color w:val="3C3C3B"/>
          <w:spacing w:val="14"/>
          <w:sz w:val="18"/>
        </w:rPr>
        <w:t> </w:t>
      </w:r>
      <w:r>
        <w:rPr>
          <w:color w:val="3C3C3B"/>
          <w:sz w:val="18"/>
        </w:rPr>
        <w:t>Property</w:t>
      </w:r>
      <w:r>
        <w:rPr>
          <w:color w:val="3C3C3B"/>
          <w:spacing w:val="14"/>
          <w:sz w:val="18"/>
        </w:rPr>
        <w:t> </w:t>
      </w:r>
      <w:r>
        <w:rPr>
          <w:color w:val="3C3C3B"/>
          <w:sz w:val="18"/>
        </w:rPr>
        <w:t>Manager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82" w:after="0"/>
        <w:ind w:left="249" w:right="0" w:hanging="139"/>
        <w:jc w:val="left"/>
        <w:rPr>
          <w:sz w:val="18"/>
        </w:rPr>
      </w:pPr>
      <w:r>
        <w:rPr>
          <w:color w:val="3C3C3B"/>
          <w:sz w:val="18"/>
        </w:rPr>
        <w:t>Systems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Performance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Manager</w:t>
      </w:r>
    </w:p>
    <w:p>
      <w:pPr>
        <w:pStyle w:val="ListParagraph"/>
        <w:numPr>
          <w:ilvl w:val="0"/>
          <w:numId w:val="4"/>
        </w:numPr>
        <w:tabs>
          <w:tab w:pos="249" w:val="left" w:leader="none"/>
        </w:tabs>
        <w:spacing w:line="240" w:lineRule="auto" w:before="81" w:after="0"/>
        <w:ind w:left="249" w:right="0" w:hanging="139"/>
        <w:jc w:val="left"/>
        <w:rPr>
          <w:sz w:val="18"/>
        </w:rPr>
      </w:pPr>
      <w:r>
        <w:rPr/>
        <w:pict>
          <v:group style="position:absolute;margin-left:908.504028pt;margin-top:41.637802pt;width:239.55pt;height:138.6pt;mso-position-horizontal-relative:page;mso-position-vertical-relative:paragraph;z-index:15735808" id="docshapegroup58" coordorigin="18170,833" coordsize="4791,2772">
            <v:shape style="position:absolute;left:19533;top:1926;width:3428;height:1035" id="docshape59" coordorigin="19533,1927" coordsize="3428,1035" path="m21247,1927l21168,1929,21089,1933,21012,1941,20935,1952,20859,1966,20785,1982,20711,2002,20639,2024,20568,2049,20498,2077,20430,2108,20363,2140,20297,2176,20233,2214,20171,2254,20110,2296,20051,2341,19994,2387,19938,2436,19885,2487,19834,2540,19784,2595,19737,2652,19692,2710,19649,2771,19608,2833,19569,2896,19533,2961,22961,2961,22925,2896,22886,2833,22846,2771,22803,2710,22757,2652,22710,2595,22661,2540,22609,2487,22556,2436,22500,2387,22443,2341,22384,2296,22323,2254,22261,2214,22197,2176,22132,2140,22065,2108,21996,2077,21926,2049,21855,2024,21783,2002,21709,1982,21635,1966,21559,1952,21482,1941,21405,1933,21326,1929,21247,1927xe" filled="true" fillcolor="#f9bd89" stroked="false">
              <v:path arrowok="t"/>
              <v:fill type="solid"/>
            </v:shape>
            <v:shape style="position:absolute;left:18480;top:2060;width:1562;height:243" id="docshape60" coordorigin="18480,2061" coordsize="1562,243" path="m20041,2061l19299,2061,18602,2061,18594,2064,18483,2182,18480,2193,18506,2293,18518,2303,20041,2303,20041,2061xe" filled="true" fillcolor="#e74119" stroked="false">
              <v:path arrowok="t"/>
              <v:fill type="solid"/>
            </v:shape>
            <v:shape style="position:absolute;left:18561;top:2100;width:1480;height:156" id="docshape61" coordorigin="18562,2101" coordsize="1480,156" path="m18695,2101l18628,2101,18562,2182,18695,2182,18695,2101xm18990,2193l18828,2193,18828,2256,18990,2256,18990,2193xm18990,2111l18828,2111,18828,2174,18990,2174,18990,2111xm20042,2150l19164,2150,19164,2213,20042,2213,20042,2150xe" filled="true" fillcolor="#8a1723" stroked="false">
              <v:path arrowok="t"/>
              <v:fill type="solid"/>
            </v:shape>
            <v:shape style="position:absolute;left:18539;top:2318;width:1056;height:35" id="docshape62" coordorigin="18540,2319" coordsize="1056,35" path="m18609,2319l18540,2319,18542,2332,18550,2343,18561,2351,18574,2354,18588,2351,18599,2343,18607,2332,18609,2319xm18718,2319l18648,2319,18651,2332,18658,2343,18670,2351,18683,2354,18697,2351,18708,2343,18715,2332,18718,2319xm18827,2319l18757,2319,18760,2332,18767,2343,18778,2351,18792,2354,18805,2351,18816,2343,18824,2332,18827,2319xm19048,2319l18979,2319,18981,2332,18989,2343,19000,2351,19013,2354,19027,2351,19038,2343,19046,2332,19048,2319xm19156,2319l19087,2319,19089,2332,19097,2343,19108,2351,19121,2354,19135,2351,19146,2343,19153,2332,19156,2319xm19378,2319l19308,2319,19311,2332,19318,2343,19330,2351,19343,2354,19357,2351,19368,2343,19375,2332,19378,2319xm19487,2319l19417,2319,19420,2332,19427,2343,19438,2351,19452,2354,19465,2351,19476,2343,19484,2332,19487,2319xm19595,2319l19526,2319,19528,2332,19536,2343,19547,2351,19560,2354,19574,2351,19585,2343,19592,2332,19595,2319xe" filled="true" fillcolor="#e74119" stroked="false">
              <v:path arrowok="t"/>
              <v:fill type="solid"/>
            </v:shape>
            <v:shape style="position:absolute;left:19747;top:2318;width:178;height:35" id="docshape63" coordorigin="19747,2319" coordsize="178,35" path="m19817,2319l19747,2319,19750,2332,19758,2343,19769,2351,19782,2354,19796,2351,19807,2343,19814,2332,19817,2319xm19925,2319l19855,2319,19858,2332,19865,2343,19877,2351,19890,2354,19904,2351,19915,2343,19922,2332,19925,2319xe" filled="true" fillcolor="#008875" stroked="false">
              <v:path arrowok="t"/>
              <v:fill type="solid"/>
            </v:shape>
            <v:rect style="position:absolute;left:18170;top:2353;width:3151;height:608" id="docshape64" filled="true" fillcolor="#e74119" stroked="false">
              <v:fill type="solid"/>
            </v:rect>
            <v:shape style="position:absolute;left:18299;top:2503;width:1599;height:535" id="docshape65" coordorigin="18300,2503" coordsize="1599,535" path="m18664,2686l18650,2615,18611,2557,18553,2518,18482,2503,18411,2518,18353,2557,18314,2615,18300,2686,18300,3015,18664,3015,18664,2686xm19281,2686l19267,2615,19228,2557,19170,2518,19099,2503,19028,2518,18970,2557,18931,2615,18917,2686,18917,3038,19281,3038,19281,2686xm19898,2686l19884,2615,19845,2557,19787,2518,19716,2503,19645,2518,19587,2557,19548,2615,19533,2686,19533,3021,19898,3021,19898,2686xe" filled="true" fillcolor="#ffffff" stroked="false">
              <v:path arrowok="t"/>
              <v:fill type="solid"/>
            </v:shape>
            <v:shape style="position:absolute;left:20150;top:2334;width:982;height:459" id="docshape66" coordorigin="20150,2335" coordsize="982,459" path="m20515,2517l20501,2446,20462,2388,20404,2349,20333,2335,20262,2349,20204,2388,20165,2446,20150,2517,20150,2793,20515,2793,20515,2517xm21132,2517l21118,2446,21079,2388,21021,2349,20950,2335,20879,2349,20821,2388,20782,2446,20767,2517,20767,2793,21132,2793,21132,2517xe" filled="true" fillcolor="#008a7d" stroked="false">
              <v:path arrowok="t"/>
              <v:fill type="solid"/>
            </v:shape>
            <v:shape style="position:absolute;left:19697;top:1196;width:1635;height:2409" id="docshape67" coordorigin="19698,1196" coordsize="1635,2409" path="m21332,1548l20975,1548,20975,1196,20054,1196,20054,1548,19698,1548,19698,3605,20054,3605,20975,3605,21332,3605,21332,1548xe" filled="true" fillcolor="#8a1723" stroked="false">
              <v:path arrowok="t"/>
              <v:fill type="solid"/>
            </v:shape>
            <v:shape style="position:absolute;left:19790;top:1691;width:1450;height:1119" id="docshape68" coordorigin="19790,1691" coordsize="1450,1119" path="m19962,2638l19790,2638,19790,2810,19962,2810,19962,2638xm19962,2165l19790,2165,19790,2336,19962,2336,19962,2165xm19962,1691l19790,1691,19790,1863,19962,1863,19962,1691xm20442,2638l20271,2638,20271,2810,20442,2810,20442,2638xm20442,2165l20271,2165,20271,2336,20442,2336,20442,2165xm21240,2165l21068,2165,21068,2336,21240,2336,21240,2165xm21240,1691l21068,1691,21068,1863,21240,1863,21240,1691xe" filled="true" fillcolor="#ffffff" stroked="false">
              <v:path arrowok="t"/>
              <v:fill type="solid"/>
            </v:shape>
            <v:shape style="position:absolute;left:20230;top:3112;width:570;height:493" id="docshape69" coordorigin="20230,3112" coordsize="570,493" path="m20482,3112l20230,3112,20230,3605,20482,3605,20482,3112xm20800,3112l20548,3112,20548,3605,20800,3605,20800,3112xe" filled="true" fillcolor="#fab60a" stroked="false">
              <v:path arrowok="t"/>
              <v:fill type="solid"/>
            </v:shape>
            <v:shape style="position:absolute;left:19790;top:2164;width:1450;height:1119" id="docshape70" coordorigin="19790,2165" coordsize="1450,1119" path="m19962,3112l19790,3112,19790,3283,19962,3283,19962,3112xm20759,2638l20588,2638,20588,2810,20759,2810,20759,2638xm20759,2165l20588,2165,20588,2336,20759,2336,20759,2165xm21240,3112l21068,3112,21068,3283,21240,3283,21240,3112xm21240,2638l21068,2638,21068,2810,21240,2810,21240,2638xe" filled="true" fillcolor="#ffffff" stroked="false">
              <v:path arrowok="t"/>
              <v:fill type="solid"/>
            </v:shape>
            <v:shape style="position:absolute;left:20273;top:1378;width:478;height:478" id="docshape71" coordorigin="20273,1379" coordsize="478,478" path="m20512,1379l20437,1391,20371,1425,20319,1477,20286,1542,20273,1618,20286,1693,20319,1759,20371,1810,20437,1844,20512,1856,20588,1844,20653,1810,20705,1759,20739,1693,20751,1618,20739,1542,20705,1477,20653,1425,20588,1391,20512,1379xe" filled="true" fillcolor="#fab60a" stroked="false">
              <v:path arrowok="t"/>
              <v:fill type="solid"/>
            </v:shape>
            <v:shape style="position:absolute;left:21431;top:2703;width:264;height:572" id="docshape72" coordorigin="21432,2703" coordsize="264,572" path="m21695,3154l21564,2703,21432,3154,21544,3154,21544,3275,21583,3275,21583,3154,21695,3154xe" filled="true" fillcolor="#e74119" stroked="false">
              <v:path arrowok="t"/>
              <v:fill type="solid"/>
            </v:shape>
            <v:shape style="position:absolute;left:21431;top:1711;width:681;height:643" id="docshape73" coordorigin="21432,1711" coordsize="681,643" path="m21680,1835l21670,1787,21643,1747,21604,1721,21556,1711,21507,1721,21468,1747,21442,1787,21432,1835,21442,1883,21468,1923,21507,1949,21543,1956,21543,2143,21568,2143,21568,1956,21604,1949,21643,1923,21670,1883,21680,1835xm22112,2046l22103,1998,22076,1958,22037,1932,21989,1922,21940,1932,21901,1958,21874,1998,21865,2046,21874,2094,21901,2133,21940,2160,21976,2167,21976,2354,22001,2354,22001,2167,22037,2160,22076,2133,22103,2094,22112,2046xe" filled="true" fillcolor="#8a1723" stroked="false">
              <v:path arrowok="t"/>
              <v:fill type="solid"/>
            </v:shape>
            <v:shape style="position:absolute;left:18687;top:832;width:3710;height:622" id="docshape74" coordorigin="18687,833" coordsize="3710,622" path="m19856,1196l19844,1130,19813,1072,19767,1027,19708,997,19641,987,19605,990,19571,999,19539,1013,19510,1032,19478,967,19431,912,19372,869,19303,842,19226,833,19155,841,19090,865,19033,902,18987,950,18952,1008,18932,1073,18915,1067,18898,1063,18880,1060,18862,1059,18801,1069,18750,1098,18711,1142,18687,1196,19856,1196xm22397,1454l22380,1415,22352,1384,22315,1363,22272,1356,22258,1356,22245,1358,22233,1362,22221,1366,22195,1297,22148,1243,22084,1206,22009,1193,21941,1204,21882,1233,21836,1279,21805,1336,21784,1323,21761,1312,21736,1306,21710,1304,21651,1316,21602,1348,21569,1396,21556,1454,22397,1454xe" filled="true" fillcolor="#fddabc" stroked="false">
              <v:path arrowok="t"/>
              <v:fill type="solid"/>
            </v:shape>
            <v:shape style="position:absolute;left:21749;top:2038;width:1026;height:1567" id="docshape75" coordorigin="21749,2038" coordsize="1026,1567" path="m22775,2038l21749,2306,21749,3605,22775,3596,22775,2038xe" filled="true" fillcolor="#e74119" stroked="false">
              <v:path arrowok="t"/>
              <v:fill type="solid"/>
            </v:shape>
            <v:shape style="position:absolute;left:21928;top:2427;width:679;height:928" id="docshape76" coordorigin="21929,2427" coordsize="679,928" path="m22005,2989l21929,2989,21929,3355,22005,3355,22005,2989xm22005,2427l21929,2427,21929,2793,22005,2793,22005,2427xm22306,2989l22230,2989,22230,3355,22306,3355,22306,2989xm22306,2427l22230,2427,22230,2793,22306,2793,22306,2427xm22608,2989l22531,2989,22531,3355,22608,3355,22608,2989xm22608,2427l22531,2427,22531,2793,22608,2793,22608,242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3C3C3B"/>
          <w:sz w:val="18"/>
        </w:rPr>
        <w:t>Project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Delivery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3820" w:h="16840" w:orient="landscape"/>
          <w:pgMar w:top="820" w:bottom="280" w:left="740" w:right="720"/>
          <w:cols w:num="3" w:equalWidth="0">
            <w:col w:w="10072" w:space="2117"/>
            <w:col w:w="4891" w:space="240"/>
            <w:col w:w="5040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pStyle w:val="Heading2"/>
        <w:spacing w:before="132"/>
      </w:pPr>
      <w:r>
        <w:rPr>
          <w:color w:val="E74119"/>
        </w:rPr>
        <w:t>Our</w:t>
      </w:r>
      <w:r>
        <w:rPr>
          <w:color w:val="E74119"/>
          <w:spacing w:val="-2"/>
        </w:rPr>
        <w:t> </w:t>
      </w:r>
      <w:r>
        <w:rPr>
          <w:color w:val="E74119"/>
        </w:rPr>
        <w:t>Values</w:t>
      </w:r>
    </w:p>
    <w:p>
      <w:pPr>
        <w:pStyle w:val="BodyText"/>
        <w:spacing w:line="302" w:lineRule="auto" w:before="47"/>
        <w:ind w:left="110" w:right="5354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‘Translink</w:t>
      </w:r>
      <w:r>
        <w:rPr>
          <w:color w:val="3C3C3B"/>
          <w:spacing w:val="3"/>
        </w:rPr>
        <w:t> </w:t>
      </w:r>
      <w:r>
        <w:rPr>
          <w:color w:val="3C3C3B"/>
        </w:rPr>
        <w:t>SPIRIT’</w:t>
      </w:r>
      <w:r>
        <w:rPr>
          <w:color w:val="3C3C3B"/>
          <w:spacing w:val="4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4"/>
        </w:rPr>
        <w:t> </w:t>
      </w:r>
      <w:r>
        <w:rPr>
          <w:color w:val="3C3C3B"/>
        </w:rPr>
        <w:t>set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guiding</w:t>
      </w:r>
      <w:r>
        <w:rPr>
          <w:color w:val="3C3C3B"/>
          <w:spacing w:val="3"/>
        </w:rPr>
        <w:t> </w:t>
      </w:r>
      <w:r>
        <w:rPr>
          <w:color w:val="3C3C3B"/>
        </w:rPr>
        <w:t>principles</w:t>
      </w:r>
      <w:r>
        <w:rPr>
          <w:color w:val="3C3C3B"/>
          <w:spacing w:val="1"/>
        </w:rPr>
        <w:t> </w:t>
      </w:r>
      <w:r>
        <w:rPr>
          <w:color w:val="3C3C3B"/>
        </w:rPr>
        <w:t>that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fundamental</w:t>
      </w:r>
      <w:r>
        <w:rPr>
          <w:color w:val="3C3C3B"/>
          <w:spacing w:val="4"/>
        </w:rPr>
        <w:t> </w:t>
      </w:r>
      <w:r>
        <w:rPr>
          <w:color w:val="3C3C3B"/>
        </w:rPr>
        <w:t>part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everything</w:t>
      </w:r>
      <w:r>
        <w:rPr>
          <w:color w:val="3C3C3B"/>
          <w:spacing w:val="3"/>
        </w:rPr>
        <w:t> </w:t>
      </w:r>
      <w:r>
        <w:rPr>
          <w:color w:val="3C3C3B"/>
        </w:rPr>
        <w:t>we</w:t>
      </w:r>
      <w:r>
        <w:rPr>
          <w:color w:val="3C3C3B"/>
          <w:spacing w:val="4"/>
        </w:rPr>
        <w:t> </w:t>
      </w:r>
      <w:r>
        <w:rPr>
          <w:color w:val="3C3C3B"/>
        </w:rPr>
        <w:t>do.</w:t>
      </w:r>
      <w:r>
        <w:rPr>
          <w:color w:val="3C3C3B"/>
          <w:spacing w:val="1"/>
        </w:rPr>
        <w:t> </w:t>
      </w:r>
      <w:r>
        <w:rPr>
          <w:color w:val="3C3C3B"/>
        </w:rPr>
        <w:t>These</w:t>
      </w:r>
      <w:r>
        <w:rPr>
          <w:color w:val="3C3C3B"/>
          <w:spacing w:val="3"/>
        </w:rPr>
        <w:t> </w:t>
      </w:r>
      <w:r>
        <w:rPr>
          <w:color w:val="3C3C3B"/>
        </w:rPr>
        <w:t>core</w:t>
      </w:r>
      <w:r>
        <w:rPr>
          <w:color w:val="3C3C3B"/>
          <w:spacing w:val="3"/>
        </w:rPr>
        <w:t> </w:t>
      </w:r>
      <w:r>
        <w:rPr>
          <w:color w:val="3C3C3B"/>
        </w:rPr>
        <w:t>values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3"/>
        </w:rPr>
        <w:t> </w:t>
      </w:r>
      <w:r>
        <w:rPr>
          <w:color w:val="3C3C3B"/>
        </w:rPr>
        <w:t>embedded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culture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organisation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enable</w:t>
      </w:r>
      <w:r>
        <w:rPr>
          <w:color w:val="3C3C3B"/>
          <w:spacing w:val="5"/>
        </w:rPr>
        <w:t> </w:t>
      </w:r>
      <w:r>
        <w:rPr>
          <w:color w:val="3C3C3B"/>
        </w:rPr>
        <w:t>us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4"/>
        </w:rPr>
        <w:t> </w:t>
      </w:r>
      <w:r>
        <w:rPr>
          <w:color w:val="3C3C3B"/>
        </w:rPr>
        <w:t>lead,</w:t>
      </w:r>
      <w:r>
        <w:rPr>
          <w:color w:val="3C3C3B"/>
          <w:spacing w:val="5"/>
        </w:rPr>
        <w:t> </w:t>
      </w:r>
      <w:r>
        <w:rPr>
          <w:color w:val="3C3C3B"/>
        </w:rPr>
        <w:t>inspire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-51"/>
        </w:rPr>
        <w:t> </w:t>
      </w:r>
      <w:r>
        <w:rPr>
          <w:color w:val="3C3C3B"/>
        </w:rPr>
        <w:t>succeed</w:t>
      </w:r>
      <w:r>
        <w:rPr>
          <w:color w:val="3C3C3B"/>
          <w:spacing w:val="1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delivering</w:t>
      </w:r>
      <w:r>
        <w:rPr>
          <w:color w:val="3C3C3B"/>
          <w:spacing w:val="2"/>
        </w:rPr>
        <w:t> </w:t>
      </w:r>
      <w:r>
        <w:rPr>
          <w:color w:val="3C3C3B"/>
        </w:rPr>
        <w:t>our</w:t>
      </w:r>
      <w:r>
        <w:rPr>
          <w:color w:val="3C3C3B"/>
          <w:spacing w:val="1"/>
        </w:rPr>
        <w:t> </w:t>
      </w:r>
      <w:r>
        <w:rPr>
          <w:color w:val="3C3C3B"/>
        </w:rPr>
        <w:t>goals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Translink.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02" w:lineRule="auto"/>
        <w:ind w:left="110" w:right="5252"/>
      </w:pP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people</w:t>
      </w:r>
      <w:r>
        <w:rPr>
          <w:color w:val="3C3C3B"/>
          <w:spacing w:val="4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passionate</w:t>
      </w:r>
      <w:r>
        <w:rPr>
          <w:color w:val="3C3C3B"/>
          <w:spacing w:val="4"/>
        </w:rPr>
        <w:t> </w:t>
      </w:r>
      <w:r>
        <w:rPr>
          <w:color w:val="3C3C3B"/>
        </w:rPr>
        <w:t>about</w:t>
      </w:r>
      <w:r>
        <w:rPr>
          <w:color w:val="3C3C3B"/>
          <w:spacing w:val="4"/>
        </w:rPr>
        <w:t> </w:t>
      </w:r>
      <w:r>
        <w:rPr>
          <w:color w:val="3C3C3B"/>
        </w:rPr>
        <w:t>providing</w:t>
      </w:r>
      <w:r>
        <w:rPr>
          <w:color w:val="3C3C3B"/>
          <w:spacing w:val="4"/>
        </w:rPr>
        <w:t> </w:t>
      </w:r>
      <w:r>
        <w:rPr>
          <w:color w:val="3C3C3B"/>
        </w:rPr>
        <w:t>excellent</w:t>
      </w:r>
      <w:r>
        <w:rPr>
          <w:color w:val="3C3C3B"/>
          <w:spacing w:val="-51"/>
        </w:rPr>
        <w:t> </w:t>
      </w:r>
      <w:r>
        <w:rPr>
          <w:color w:val="3C3C3B"/>
        </w:rPr>
        <w:t>public</w:t>
      </w:r>
      <w:r>
        <w:rPr>
          <w:color w:val="3C3C3B"/>
          <w:spacing w:val="1"/>
        </w:rPr>
        <w:t> </w:t>
      </w:r>
      <w:r>
        <w:rPr>
          <w:color w:val="3C3C3B"/>
        </w:rPr>
        <w:t>transport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we</w:t>
      </w:r>
      <w:r>
        <w:rPr>
          <w:color w:val="3C3C3B"/>
          <w:spacing w:val="1"/>
        </w:rPr>
        <w:t> </w:t>
      </w:r>
      <w:r>
        <w:rPr>
          <w:color w:val="3C3C3B"/>
        </w:rPr>
        <w:t>do</w:t>
      </w:r>
      <w:r>
        <w:rPr>
          <w:color w:val="3C3C3B"/>
          <w:spacing w:val="2"/>
        </w:rPr>
        <w:t> </w:t>
      </w:r>
      <w:r>
        <w:rPr>
          <w:color w:val="3C3C3B"/>
        </w:rPr>
        <w:t>this</w:t>
      </w:r>
      <w:r>
        <w:rPr>
          <w:color w:val="3C3C3B"/>
          <w:spacing w:val="1"/>
        </w:rPr>
        <w:t> </w:t>
      </w:r>
      <w:r>
        <w:rPr>
          <w:color w:val="3C3C3B"/>
        </w:rPr>
        <w:t>through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1"/>
        </w:rPr>
        <w:t> </w:t>
      </w:r>
      <w:r>
        <w:rPr>
          <w:b/>
          <w:color w:val="3C3C3B"/>
        </w:rPr>
        <w:t>Translink SPIRIT</w:t>
      </w:r>
      <w:r>
        <w:rPr>
          <w:color w:val="3C3C3B"/>
        </w:rPr>
        <w:t>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</w:pPr>
      <w:r>
        <w:rPr>
          <w:color w:val="3C3C3B"/>
        </w:rPr>
        <w:t>Figure</w:t>
      </w:r>
      <w:r>
        <w:rPr>
          <w:color w:val="3C3C3B"/>
          <w:spacing w:val="4"/>
        </w:rPr>
        <w:t> </w:t>
      </w:r>
      <w:r>
        <w:rPr>
          <w:color w:val="3C3C3B"/>
        </w:rPr>
        <w:t>2:</w:t>
      </w:r>
      <w:r>
        <w:rPr>
          <w:color w:val="3C3C3B"/>
          <w:spacing w:val="5"/>
        </w:rPr>
        <w:t> </w:t>
      </w:r>
      <w:r>
        <w:rPr>
          <w:color w:val="3C3C3B"/>
        </w:rPr>
        <w:t>Public</w:t>
      </w:r>
      <w:r>
        <w:rPr>
          <w:color w:val="3C3C3B"/>
          <w:spacing w:val="4"/>
        </w:rPr>
        <w:t> </w:t>
      </w:r>
      <w:r>
        <w:rPr>
          <w:color w:val="3C3C3B"/>
        </w:rPr>
        <w:t>Transport</w:t>
      </w:r>
      <w:r>
        <w:rPr>
          <w:color w:val="3C3C3B"/>
          <w:spacing w:val="5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Northern</w:t>
      </w:r>
      <w:r>
        <w:rPr>
          <w:color w:val="3C3C3B"/>
          <w:spacing w:val="5"/>
        </w:rPr>
        <w:t> </w:t>
      </w:r>
      <w:r>
        <w:rPr>
          <w:color w:val="3C3C3B"/>
        </w:rPr>
        <w:t>Ireland</w:t>
      </w:r>
    </w:p>
    <w:p>
      <w:pPr>
        <w:spacing w:after="0"/>
        <w:sectPr>
          <w:type w:val="continuous"/>
          <w:pgSz w:w="23820" w:h="16840" w:orient="landscape"/>
          <w:pgMar w:top="820" w:bottom="280" w:left="740" w:right="720"/>
          <w:cols w:num="2" w:equalWidth="0">
            <w:col w:w="10072" w:space="4682"/>
            <w:col w:w="7606"/>
          </w:cols>
        </w:sect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rPr>
          <w:rFonts w:ascii="Gotham-Medium"/>
          <w:sz w:val="20"/>
        </w:rPr>
      </w:pPr>
    </w:p>
    <w:p>
      <w:pPr>
        <w:pStyle w:val="BodyText"/>
        <w:spacing w:before="6"/>
        <w:rPr>
          <w:rFonts w:ascii="Gotham-Medium"/>
          <w:sz w:val="28"/>
        </w:rPr>
      </w:pPr>
    </w:p>
    <w:p>
      <w:pPr>
        <w:pStyle w:val="BodyText"/>
        <w:spacing w:before="86"/>
        <w:ind w:left="1392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539999</wp:posOffset>
            </wp:positionH>
            <wp:positionV relativeFrom="paragraph">
              <wp:posOffset>-2224999</wp:posOffset>
            </wp:positionV>
            <wp:extent cx="6300000" cy="3335695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33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34.221985pt;margin-top:-219.360703pt;width:324.25pt;height:208.6pt;mso-position-horizontal-relative:page;mso-position-vertical-relative:paragraph;z-index:15735296" id="docshapegroup77" coordorigin="14684,-4387" coordsize="6485,4172">
            <v:line style="position:absolute" from="17915,-2231" to="17915,-986" stroked="true" strokeweight=".776pt" strokecolor="#e74119">
              <v:stroke dashstyle="solid"/>
            </v:line>
            <v:shape style="position:absolute;left:15594;top:-1699;width:4642;height:886" id="docshape78" coordorigin="15594,-1699" coordsize="4642,886" path="m20236,-942l20236,-1699,15594,-1699,15594,-813e" filled="false" stroked="true" strokeweight=".776pt" strokecolor="#e74119">
              <v:path arrowok="t"/>
              <v:stroke dashstyle="solid"/>
            </v:shape>
            <v:line style="position:absolute" from="17915,-4233" to="17915,-2987" stroked="true" strokeweight=".776pt" strokecolor="#e74119">
              <v:stroke dashstyle="solid"/>
            </v:line>
            <v:shape style="position:absolute;left:14684;top:-4388;width:6485;height:4172" id="docshape79" coordorigin="14684,-4387" coordsize="6485,4172" path="m16504,-1143l14684,-1143,14684,-216,16504,-216,16504,-1143xm18825,-1143l17005,-1143,17005,-216,18825,-216,18825,-1143xm18825,-2987l17005,-2987,17005,-2037,18825,-2037,18825,-2987xm18825,-4387l17005,-4387,17005,-3437,18825,-3437,18825,-4387xm21169,-1143l19349,-1143,19349,-216,21169,-216,21169,-1143xe" filled="true" fillcolor="#e74119" stroked="false">
              <v:path arrowok="t"/>
              <v:fill type="solid"/>
            </v:shape>
            <v:shape style="position:absolute;left:17171;top:-2617;width:1508;height:222" type="#_x0000_t202" id="docshape8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Translink</w:t>
                    </w:r>
                    <w:r>
                      <w:rPr>
                        <w:rFonts w:ascii="Arial"/>
                        <w:b/>
                        <w:color w:val="FFFFFF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Group*</w:t>
                    </w:r>
                  </w:p>
                </w:txbxContent>
              </v:textbox>
              <w10:wrap type="none"/>
            </v:shape>
            <v:shape style="position:absolute;left:15020;top:-784;width:1171;height:222" type="#_x0000_t202" id="docshape8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Rail</w:t>
                    </w:r>
                    <w:r>
                      <w:rPr>
                        <w:rFonts w:ascii="Arial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17275;top:-1004;width:1301;height:662" type="#_x0000_t202" id="docshape82" filled="false" stroked="false">
              <v:textbox inset="0,0,0,0">
                <w:txbxContent>
                  <w:p>
                    <w:pPr>
                      <w:spacing w:line="254" w:lineRule="auto" w:before="3"/>
                      <w:ind w:left="6" w:right="25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8"/>
                      </w:rPr>
                      <w:t>Infrastructure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8"/>
                      </w:rPr>
                      <w:t>and Project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8"/>
                      </w:rPr>
                      <w:t>Delivery</w:t>
                    </w:r>
                  </w:p>
                </w:txbxContent>
              </v:textbox>
              <w10:wrap type="none"/>
            </v:shape>
            <v:shape style="position:absolute;left:19686;top:-784;width:1168;height:222" type="#_x0000_t202" id="docshape83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Bus</w:t>
                    </w:r>
                    <w:r>
                      <w:rPr>
                        <w:rFonts w:ascii="Arial"/>
                        <w:b/>
                        <w:color w:val="FFFFFF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17005;top:-4388;width:1820;height:950" type="#_x0000_t202" id="docshape84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line="254" w:lineRule="auto" w:before="0"/>
                      <w:ind w:left="270" w:right="0" w:hanging="64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8"/>
                      </w:rPr>
                      <w:t>Department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18"/>
                      </w:rPr>
                      <w:t>for</w:t>
                    </w:r>
                    <w:r>
                      <w:rPr>
                        <w:rFonts w:ascii="Arial"/>
                        <w:b/>
                        <w:color w:val="FFFFFF"/>
                        <w:spacing w:val="-5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18"/>
                      </w:rPr>
                      <w:t>Infrastructure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C3C3B"/>
        </w:rPr>
        <w:t>*Details</w:t>
      </w:r>
      <w:r>
        <w:rPr>
          <w:color w:val="3C3C3B"/>
          <w:spacing w:val="6"/>
        </w:rPr>
        <w:t> </w:t>
      </w:r>
      <w:r>
        <w:rPr>
          <w:color w:val="3C3C3B"/>
        </w:rPr>
        <w:t>in</w:t>
      </w:r>
      <w:r>
        <w:rPr>
          <w:color w:val="3C3C3B"/>
          <w:spacing w:val="6"/>
        </w:rPr>
        <w:t> </w:t>
      </w:r>
      <w:r>
        <w:rPr>
          <w:color w:val="3C3C3B"/>
        </w:rPr>
        <w:t>Appendix</w:t>
      </w:r>
      <w:r>
        <w:rPr>
          <w:color w:val="3C3C3B"/>
          <w:spacing w:val="6"/>
        </w:rPr>
        <w:t> </w:t>
      </w:r>
      <w:r>
        <w:rPr>
          <w:color w:val="3C3C3B"/>
        </w:rPr>
        <w:t>G.</w:t>
      </w:r>
    </w:p>
    <w:p>
      <w:pPr>
        <w:spacing w:after="0"/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pStyle w:val="BodyText"/>
        <w:tabs>
          <w:tab w:pos="16108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8  </w:t>
      </w:r>
      <w:r>
        <w:rPr>
          <w:rFonts w:ascii="Arial"/>
          <w:b/>
          <w:color w:val="EA582B"/>
          <w:spacing w:val="43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20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20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20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20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8"/>
          <w:w w:val="110"/>
        </w:rPr>
        <w:t> </w:t>
      </w:r>
      <w:r>
        <w:rPr>
          <w:rFonts w:ascii="Arial"/>
          <w:b/>
          <w:color w:val="EA582B"/>
          <w:w w:val="110"/>
        </w:rPr>
        <w:t>9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3820" w:h="16840" w:orient="landscape"/>
          <w:pgMar w:top="600" w:bottom="280" w:left="740" w:right="720"/>
        </w:sectPr>
      </w:pPr>
    </w:p>
    <w:p>
      <w:pPr>
        <w:pStyle w:val="Heading2"/>
        <w:numPr>
          <w:ilvl w:val="1"/>
          <w:numId w:val="3"/>
        </w:numPr>
        <w:tabs>
          <w:tab w:pos="566" w:val="left" w:leader="none"/>
        </w:tabs>
        <w:spacing w:line="240" w:lineRule="auto" w:before="171" w:after="0"/>
        <w:ind w:left="565" w:right="0" w:hanging="456"/>
        <w:jc w:val="left"/>
      </w:pPr>
      <w:r>
        <w:rPr>
          <w:color w:val="E74119"/>
        </w:rPr>
        <w:t>Line-of-Sight</w:t>
      </w:r>
      <w:r>
        <w:rPr>
          <w:color w:val="E74119"/>
          <w:spacing w:val="13"/>
        </w:rPr>
        <w:t> </w:t>
      </w:r>
      <w:r>
        <w:rPr>
          <w:color w:val="E74119"/>
        </w:rPr>
        <w:t>Management</w:t>
      </w:r>
    </w:p>
    <w:p>
      <w:pPr>
        <w:pStyle w:val="BodyText"/>
        <w:spacing w:line="302" w:lineRule="auto" w:before="103"/>
        <w:ind w:left="110"/>
      </w:pPr>
      <w:r>
        <w:rPr>
          <w:color w:val="3C3C3B"/>
        </w:rPr>
        <w:t>There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Corporate</w:t>
      </w:r>
      <w:r>
        <w:rPr>
          <w:color w:val="3C3C3B"/>
          <w:spacing w:val="2"/>
        </w:rPr>
        <w:t> </w:t>
      </w:r>
      <w:r>
        <w:rPr>
          <w:color w:val="3C3C3B"/>
        </w:rPr>
        <w:t>Vision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Values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which</w:t>
      </w:r>
      <w:r>
        <w:rPr>
          <w:color w:val="3C3C3B"/>
          <w:spacing w:val="2"/>
        </w:rPr>
        <w:t> </w:t>
      </w:r>
      <w:r>
        <w:rPr>
          <w:color w:val="3C3C3B"/>
        </w:rPr>
        <w:t>IPD</w:t>
      </w:r>
      <w:r>
        <w:rPr>
          <w:color w:val="3C3C3B"/>
          <w:spacing w:val="2"/>
        </w:rPr>
        <w:t> </w:t>
      </w:r>
      <w:r>
        <w:rPr>
          <w:color w:val="3C3C3B"/>
        </w:rPr>
        <w:t>has</w:t>
      </w:r>
      <w:r>
        <w:rPr>
          <w:color w:val="3C3C3B"/>
          <w:spacing w:val="2"/>
        </w:rPr>
        <w:t> </w:t>
      </w:r>
      <w:r>
        <w:rPr>
          <w:color w:val="3C3C3B"/>
        </w:rPr>
        <w:t>aligned</w:t>
      </w:r>
      <w:r>
        <w:rPr>
          <w:color w:val="3C3C3B"/>
          <w:spacing w:val="2"/>
        </w:rPr>
        <w:t> </w:t>
      </w:r>
      <w:r>
        <w:rPr>
          <w:color w:val="3C3C3B"/>
        </w:rPr>
        <w:t>its</w:t>
      </w:r>
      <w:r>
        <w:rPr>
          <w:color w:val="3C3C3B"/>
          <w:spacing w:val="2"/>
        </w:rPr>
        <w:t> </w:t>
      </w:r>
      <w:r>
        <w:rPr>
          <w:color w:val="3C3C3B"/>
        </w:rPr>
        <w:t>Vision,</w:t>
      </w:r>
      <w:r>
        <w:rPr>
          <w:color w:val="3C3C3B"/>
          <w:spacing w:val="1"/>
        </w:rPr>
        <w:t> </w:t>
      </w:r>
      <w:r>
        <w:rPr>
          <w:color w:val="3C3C3B"/>
        </w:rPr>
        <w:t>Objectives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Values.</w:t>
      </w:r>
      <w:r>
        <w:rPr>
          <w:color w:val="3C3C3B"/>
          <w:spacing w:val="1"/>
        </w:rPr>
        <w:t> </w:t>
      </w:r>
      <w:r>
        <w:rPr>
          <w:color w:val="3C3C3B"/>
        </w:rPr>
        <w:t>Organisational</w:t>
      </w:r>
      <w:r>
        <w:rPr>
          <w:color w:val="3C3C3B"/>
          <w:spacing w:val="7"/>
        </w:rPr>
        <w:t> </w:t>
      </w:r>
      <w:r>
        <w:rPr>
          <w:color w:val="3C3C3B"/>
        </w:rPr>
        <w:t>objectives</w:t>
      </w:r>
      <w:r>
        <w:rPr>
          <w:color w:val="3C3C3B"/>
          <w:spacing w:val="7"/>
        </w:rPr>
        <w:t> </w:t>
      </w:r>
      <w:r>
        <w:rPr>
          <w:color w:val="3C3C3B"/>
        </w:rPr>
        <w:t>feed</w:t>
      </w:r>
      <w:r>
        <w:rPr>
          <w:color w:val="3C3C3B"/>
          <w:spacing w:val="7"/>
        </w:rPr>
        <w:t> </w:t>
      </w:r>
      <w:r>
        <w:rPr>
          <w:color w:val="3C3C3B"/>
        </w:rPr>
        <w:t>clearly</w:t>
      </w:r>
      <w:r>
        <w:rPr>
          <w:color w:val="3C3C3B"/>
          <w:spacing w:val="7"/>
        </w:rPr>
        <w:t> </w:t>
      </w:r>
      <w:r>
        <w:rPr>
          <w:color w:val="3C3C3B"/>
        </w:rPr>
        <w:t>into</w:t>
      </w:r>
      <w:r>
        <w:rPr>
          <w:color w:val="3C3C3B"/>
          <w:spacing w:val="7"/>
        </w:rPr>
        <w:t> </w:t>
      </w:r>
      <w:r>
        <w:rPr>
          <w:color w:val="3C3C3B"/>
        </w:rPr>
        <w:t>asset</w:t>
      </w:r>
      <w:r>
        <w:rPr>
          <w:color w:val="3C3C3B"/>
          <w:spacing w:val="7"/>
        </w:rPr>
        <w:t> </w:t>
      </w:r>
      <w:r>
        <w:rPr>
          <w:color w:val="3C3C3B"/>
        </w:rPr>
        <w:t>management</w:t>
      </w:r>
      <w:r>
        <w:rPr>
          <w:color w:val="3C3C3B"/>
          <w:spacing w:val="7"/>
        </w:rPr>
        <w:t> </w:t>
      </w:r>
      <w:r>
        <w:rPr>
          <w:color w:val="3C3C3B"/>
        </w:rPr>
        <w:t>strategies,</w:t>
      </w:r>
      <w:r>
        <w:rPr>
          <w:color w:val="3C3C3B"/>
          <w:spacing w:val="7"/>
        </w:rPr>
        <w:t> </w:t>
      </w:r>
      <w:r>
        <w:rPr>
          <w:color w:val="3C3C3B"/>
        </w:rPr>
        <w:t>objectives,</w:t>
      </w:r>
      <w:r>
        <w:rPr>
          <w:color w:val="3C3C3B"/>
          <w:spacing w:val="8"/>
        </w:rPr>
        <w:t> </w:t>
      </w:r>
      <w:r>
        <w:rPr>
          <w:color w:val="3C3C3B"/>
        </w:rPr>
        <w:t>plans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day-to-day</w:t>
      </w:r>
      <w:r>
        <w:rPr>
          <w:color w:val="3C3C3B"/>
          <w:spacing w:val="-51"/>
        </w:rPr>
        <w:t> </w:t>
      </w:r>
      <w:r>
        <w:rPr>
          <w:color w:val="3C3C3B"/>
        </w:rPr>
        <w:t>activities.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overall</w:t>
      </w:r>
      <w:r>
        <w:rPr>
          <w:color w:val="3C3C3B"/>
          <w:spacing w:val="5"/>
        </w:rPr>
        <w:t> </w:t>
      </w:r>
      <w:r>
        <w:rPr>
          <w:color w:val="3C3C3B"/>
        </w:rPr>
        <w:t>asset</w:t>
      </w:r>
      <w:r>
        <w:rPr>
          <w:color w:val="3C3C3B"/>
          <w:spacing w:val="5"/>
        </w:rPr>
        <w:t> </w:t>
      </w:r>
      <w:r>
        <w:rPr>
          <w:color w:val="3C3C3B"/>
        </w:rPr>
        <w:t>management</w:t>
      </w:r>
      <w:r>
        <w:rPr>
          <w:color w:val="3C3C3B"/>
          <w:spacing w:val="5"/>
        </w:rPr>
        <w:t> </w:t>
      </w:r>
      <w:r>
        <w:rPr>
          <w:color w:val="3C3C3B"/>
        </w:rPr>
        <w:t>strategy</w:t>
      </w:r>
      <w:r>
        <w:rPr>
          <w:color w:val="3C3C3B"/>
          <w:spacing w:val="4"/>
        </w:rPr>
        <w:t> </w:t>
      </w:r>
      <w:r>
        <w:rPr>
          <w:color w:val="3C3C3B"/>
        </w:rPr>
        <w:t>includes</w:t>
      </w:r>
      <w:r>
        <w:rPr>
          <w:color w:val="3C3C3B"/>
          <w:spacing w:val="5"/>
        </w:rPr>
        <w:t> </w:t>
      </w:r>
      <w:r>
        <w:rPr>
          <w:color w:val="3C3C3B"/>
        </w:rPr>
        <w:t>strategies</w:t>
      </w:r>
      <w:r>
        <w:rPr>
          <w:color w:val="3C3C3B"/>
          <w:spacing w:val="5"/>
        </w:rPr>
        <w:t> </w:t>
      </w: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managing</w:t>
      </w:r>
      <w:r>
        <w:rPr>
          <w:color w:val="3C3C3B"/>
          <w:spacing w:val="5"/>
        </w:rPr>
        <w:t> </w:t>
      </w:r>
      <w:r>
        <w:rPr>
          <w:color w:val="3C3C3B"/>
        </w:rPr>
        <w:t>assets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strategies</w:t>
      </w:r>
    </w:p>
    <w:p>
      <w:pPr>
        <w:pStyle w:val="BodyText"/>
        <w:spacing w:line="302" w:lineRule="auto"/>
        <w:ind w:left="110"/>
      </w:pP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improving</w:t>
      </w:r>
      <w:r>
        <w:rPr>
          <w:color w:val="3C3C3B"/>
          <w:spacing w:val="5"/>
        </w:rPr>
        <w:t> </w:t>
      </w:r>
      <w:r>
        <w:rPr>
          <w:color w:val="3C3C3B"/>
        </w:rPr>
        <w:t>asset</w:t>
      </w:r>
      <w:r>
        <w:rPr>
          <w:color w:val="3C3C3B"/>
          <w:spacing w:val="5"/>
        </w:rPr>
        <w:t> </w:t>
      </w:r>
      <w:r>
        <w:rPr>
          <w:color w:val="3C3C3B"/>
        </w:rPr>
        <w:t>management.</w:t>
      </w:r>
      <w:r>
        <w:rPr>
          <w:color w:val="3C3C3B"/>
          <w:spacing w:val="5"/>
        </w:rPr>
        <w:t> </w:t>
      </w:r>
      <w:r>
        <w:rPr>
          <w:color w:val="3C3C3B"/>
        </w:rPr>
        <w:t>This</w:t>
      </w:r>
      <w:r>
        <w:rPr>
          <w:color w:val="3C3C3B"/>
          <w:spacing w:val="5"/>
        </w:rPr>
        <w:t> </w:t>
      </w:r>
      <w:r>
        <w:rPr>
          <w:color w:val="3C3C3B"/>
        </w:rPr>
        <w:t>includes</w:t>
      </w:r>
      <w:r>
        <w:rPr>
          <w:color w:val="3C3C3B"/>
          <w:spacing w:val="5"/>
        </w:rPr>
        <w:t> </w:t>
      </w:r>
      <w:r>
        <w:rPr>
          <w:color w:val="3C3C3B"/>
        </w:rPr>
        <w:t>whole</w:t>
      </w:r>
      <w:r>
        <w:rPr>
          <w:color w:val="3C3C3B"/>
          <w:spacing w:val="5"/>
        </w:rPr>
        <w:t> </w:t>
      </w:r>
      <w:r>
        <w:rPr>
          <w:color w:val="3C3C3B"/>
        </w:rPr>
        <w:t>life</w:t>
      </w:r>
      <w:r>
        <w:rPr>
          <w:color w:val="3C3C3B"/>
          <w:spacing w:val="5"/>
        </w:rPr>
        <w:t> </w:t>
      </w:r>
      <w:r>
        <w:rPr>
          <w:color w:val="3C3C3B"/>
        </w:rPr>
        <w:t>cycle</w:t>
      </w:r>
      <w:r>
        <w:rPr>
          <w:color w:val="3C3C3B"/>
          <w:spacing w:val="5"/>
        </w:rPr>
        <w:t> </w:t>
      </w:r>
      <w:r>
        <w:rPr>
          <w:color w:val="3C3C3B"/>
        </w:rPr>
        <w:t>asset</w:t>
      </w:r>
      <w:r>
        <w:rPr>
          <w:color w:val="3C3C3B"/>
          <w:spacing w:val="5"/>
        </w:rPr>
        <w:t> </w:t>
      </w:r>
      <w:r>
        <w:rPr>
          <w:color w:val="3C3C3B"/>
        </w:rPr>
        <w:t>management</w:t>
      </w:r>
      <w:r>
        <w:rPr>
          <w:color w:val="3C3C3B"/>
          <w:spacing w:val="5"/>
        </w:rPr>
        <w:t> </w:t>
      </w:r>
      <w:r>
        <w:rPr>
          <w:color w:val="3C3C3B"/>
        </w:rPr>
        <w:t>planning</w:t>
      </w:r>
      <w:r>
        <w:rPr>
          <w:color w:val="3C3C3B"/>
          <w:spacing w:val="5"/>
        </w:rPr>
        <w:t> </w:t>
      </w:r>
      <w:r>
        <w:rPr>
          <w:color w:val="3C3C3B"/>
        </w:rPr>
        <w:t>such</w:t>
      </w:r>
      <w:r>
        <w:rPr>
          <w:color w:val="3C3C3B"/>
          <w:spacing w:val="5"/>
        </w:rPr>
        <w:t> </w:t>
      </w:r>
      <w:r>
        <w:rPr>
          <w:color w:val="3C3C3B"/>
        </w:rPr>
        <w:t>as</w:t>
      </w:r>
      <w:r>
        <w:rPr>
          <w:color w:val="3C3C3B"/>
          <w:spacing w:val="5"/>
        </w:rPr>
        <w:t> </w:t>
      </w:r>
      <w:r>
        <w:rPr>
          <w:color w:val="3C3C3B"/>
        </w:rPr>
        <w:t>create/</w:t>
      </w:r>
      <w:r>
        <w:rPr>
          <w:color w:val="3C3C3B"/>
          <w:spacing w:val="-51"/>
        </w:rPr>
        <w:t> </w:t>
      </w:r>
      <w:r>
        <w:rPr>
          <w:color w:val="3C3C3B"/>
        </w:rPr>
        <w:t>acquire, operate, maintain, renew/dispose.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4135" w:right="0" w:firstLine="0"/>
        <w:jc w:val="left"/>
        <w:rPr>
          <w:rFonts w:ascii="Gotham-Medium"/>
          <w:sz w:val="16"/>
        </w:rPr>
      </w:pPr>
      <w:r>
        <w:rPr>
          <w:rFonts w:ascii="Gotham-Medium"/>
          <w:color w:val="E74119"/>
          <w:w w:val="105"/>
          <w:sz w:val="16"/>
        </w:rPr>
        <w:t>Customers</w:t>
      </w:r>
    </w:p>
    <w:p>
      <w:pPr>
        <w:spacing w:line="321" w:lineRule="auto" w:before="70"/>
        <w:ind w:left="4135" w:right="3715" w:firstLine="0"/>
        <w:jc w:val="lef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Bus Operations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05"/>
          <w:sz w:val="16"/>
        </w:rPr>
        <w:t>Railway</w:t>
      </w:r>
      <w:r>
        <w:rPr>
          <w:rFonts w:ascii="Montserrat"/>
          <w:color w:val="0D3745"/>
          <w:spacing w:val="1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Undertakings</w:t>
      </w:r>
      <w:r>
        <w:rPr>
          <w:rFonts w:ascii="Montserrat"/>
          <w:color w:val="0D3745"/>
          <w:spacing w:val="-41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Commercial</w:t>
      </w:r>
      <w:r>
        <w:rPr>
          <w:rFonts w:ascii="Montserrat"/>
          <w:color w:val="0D3745"/>
          <w:spacing w:val="15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Tenants</w:t>
      </w:r>
    </w:p>
    <w:p>
      <w:pPr>
        <w:pStyle w:val="Heading1"/>
      </w:pPr>
      <w:r>
        <w:rPr>
          <w:b w:val="0"/>
        </w:rPr>
        <w:br w:type="column"/>
      </w:r>
      <w:r>
        <w:rPr>
          <w:color w:val="E74119"/>
        </w:rPr>
        <w:t>Assets</w:t>
      </w:r>
    </w:p>
    <w:p>
      <w:pPr>
        <w:pStyle w:val="BodyText"/>
        <w:spacing w:before="8"/>
        <w:rPr>
          <w:rFonts w:ascii="Arial"/>
          <w:b/>
          <w:sz w:val="47"/>
        </w:rPr>
      </w:pPr>
    </w:p>
    <w:p>
      <w:pPr>
        <w:pStyle w:val="BodyText"/>
        <w:spacing w:line="302" w:lineRule="auto"/>
        <w:ind w:left="110"/>
      </w:pPr>
      <w:r>
        <w:rPr/>
        <w:pict>
          <v:line style="position:absolute;mso-position-horizontal-relative:page;mso-position-vertical-relative:paragraph;z-index:15736832" from="651.968506pt,-20.937920pt" to="1148.031506pt,-20.937920pt" stroked="true" strokeweight=".5pt" strokecolor="#fcc602">
            <v:stroke dashstyle="solid"/>
            <w10:wrap type="none"/>
          </v:line>
        </w:pic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Projects</w:t>
      </w:r>
      <w:r>
        <w:rPr>
          <w:color w:val="3C3C3B"/>
          <w:spacing w:val="2"/>
        </w:rPr>
        <w:t> </w:t>
      </w:r>
      <w:r>
        <w:rPr>
          <w:color w:val="3C3C3B"/>
        </w:rPr>
        <w:t>Directorate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responsible</w:t>
      </w:r>
      <w:r>
        <w:rPr>
          <w:color w:val="3C3C3B"/>
          <w:spacing w:val="7"/>
        </w:rPr>
        <w:t> </w:t>
      </w:r>
      <w:r>
        <w:rPr>
          <w:color w:val="3C3C3B"/>
        </w:rPr>
        <w:t>for</w:t>
      </w:r>
      <w:r>
        <w:rPr>
          <w:color w:val="3C3C3B"/>
          <w:spacing w:val="7"/>
        </w:rPr>
        <w:t> </w:t>
      </w:r>
      <w:r>
        <w:rPr>
          <w:color w:val="3C3C3B"/>
        </w:rPr>
        <w:t>all</w:t>
      </w:r>
      <w:r>
        <w:rPr>
          <w:color w:val="3C3C3B"/>
          <w:spacing w:val="7"/>
        </w:rPr>
        <w:t> </w:t>
      </w:r>
      <w:r>
        <w:rPr>
          <w:color w:val="3C3C3B"/>
        </w:rPr>
        <w:t>infrastructure</w:t>
      </w:r>
      <w:r>
        <w:rPr>
          <w:color w:val="3C3C3B"/>
          <w:spacing w:val="8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property</w:t>
      </w:r>
      <w:r>
        <w:rPr>
          <w:color w:val="3C3C3B"/>
          <w:spacing w:val="7"/>
        </w:rPr>
        <w:t> </w:t>
      </w:r>
      <w:r>
        <w:rPr>
          <w:color w:val="3C3C3B"/>
        </w:rPr>
        <w:t>assets</w:t>
      </w:r>
      <w:r>
        <w:rPr>
          <w:color w:val="3C3C3B"/>
          <w:spacing w:val="-51"/>
        </w:rPr>
        <w:t> </w:t>
      </w:r>
      <w:r>
        <w:rPr>
          <w:color w:val="3C3C3B"/>
        </w:rPr>
        <w:t>which</w:t>
      </w:r>
      <w:r>
        <w:rPr>
          <w:color w:val="3C3C3B"/>
          <w:spacing w:val="5"/>
        </w:rPr>
        <w:t> </w:t>
      </w:r>
      <w:r>
        <w:rPr>
          <w:color w:val="3C3C3B"/>
        </w:rPr>
        <w:t>support</w:t>
      </w:r>
      <w:r>
        <w:rPr>
          <w:color w:val="3C3C3B"/>
          <w:spacing w:val="6"/>
        </w:rPr>
        <w:t> </w:t>
      </w:r>
      <w:r>
        <w:rPr>
          <w:color w:val="3C3C3B"/>
        </w:rPr>
        <w:t>Public</w:t>
      </w:r>
      <w:r>
        <w:rPr>
          <w:color w:val="3C3C3B"/>
          <w:spacing w:val="5"/>
        </w:rPr>
        <w:t> </w:t>
      </w:r>
      <w:r>
        <w:rPr>
          <w:color w:val="3C3C3B"/>
        </w:rPr>
        <w:t>Transport</w:t>
      </w:r>
      <w:r>
        <w:rPr>
          <w:color w:val="3C3C3B"/>
          <w:spacing w:val="6"/>
        </w:rPr>
        <w:t> </w:t>
      </w:r>
      <w:r>
        <w:rPr>
          <w:color w:val="3C3C3B"/>
        </w:rPr>
        <w:t>in</w:t>
      </w:r>
      <w:r>
        <w:rPr>
          <w:color w:val="3C3C3B"/>
          <w:spacing w:val="6"/>
        </w:rPr>
        <w:t> </w:t>
      </w:r>
      <w:r>
        <w:rPr>
          <w:color w:val="3C3C3B"/>
        </w:rPr>
        <w:t>Northern</w:t>
      </w:r>
      <w:r>
        <w:rPr>
          <w:color w:val="3C3C3B"/>
          <w:spacing w:val="5"/>
        </w:rPr>
        <w:t> </w:t>
      </w:r>
      <w:r>
        <w:rPr>
          <w:color w:val="3C3C3B"/>
        </w:rPr>
        <w:t>Ireland.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558" w:val="left" w:leader="none"/>
        </w:tabs>
        <w:spacing w:line="240" w:lineRule="auto" w:before="0" w:after="0"/>
        <w:ind w:left="557" w:right="0" w:hanging="448"/>
        <w:jc w:val="left"/>
      </w:pPr>
      <w:r>
        <w:rPr>
          <w:color w:val="E74119"/>
        </w:rPr>
        <w:t>Overview</w:t>
      </w:r>
    </w:p>
    <w:p>
      <w:pPr>
        <w:pStyle w:val="BodyText"/>
        <w:spacing w:line="260" w:lineRule="atLeast" w:before="30"/>
        <w:ind w:left="110" w:right="250"/>
      </w:pPr>
      <w:r>
        <w:rPr>
          <w:color w:val="3C3C3B"/>
        </w:rPr>
        <w:t>The</w:t>
      </w:r>
      <w:r>
        <w:rPr>
          <w:color w:val="3C3C3B"/>
          <w:spacing w:val="8"/>
        </w:rPr>
        <w:t> </w:t>
      </w:r>
      <w:r>
        <w:rPr>
          <w:color w:val="3C3C3B"/>
        </w:rPr>
        <w:t>assets</w:t>
      </w:r>
      <w:r>
        <w:rPr>
          <w:color w:val="3C3C3B"/>
          <w:spacing w:val="8"/>
        </w:rPr>
        <w:t> </w:t>
      </w:r>
      <w:r>
        <w:rPr>
          <w:color w:val="3C3C3B"/>
        </w:rPr>
        <w:t>include</w:t>
      </w:r>
      <w:r>
        <w:rPr>
          <w:color w:val="3C3C3B"/>
          <w:spacing w:val="8"/>
        </w:rPr>
        <w:t> </w:t>
      </w:r>
      <w:r>
        <w:rPr>
          <w:color w:val="3C3C3B"/>
        </w:rPr>
        <w:t>206</w:t>
      </w:r>
      <w:r>
        <w:rPr>
          <w:color w:val="3C3C3B"/>
          <w:spacing w:val="9"/>
        </w:rPr>
        <w:t> </w:t>
      </w:r>
      <w:r>
        <w:rPr>
          <w:color w:val="3C3C3B"/>
        </w:rPr>
        <w:t>route</w:t>
      </w:r>
      <w:r>
        <w:rPr>
          <w:color w:val="3C3C3B"/>
          <w:spacing w:val="8"/>
        </w:rPr>
        <w:t> </w:t>
      </w:r>
      <w:r>
        <w:rPr>
          <w:color w:val="3C3C3B"/>
        </w:rPr>
        <w:t>miles</w:t>
      </w:r>
      <w:r>
        <w:rPr>
          <w:color w:val="3C3C3B"/>
          <w:spacing w:val="8"/>
        </w:rPr>
        <w:t> </w:t>
      </w:r>
      <w:r>
        <w:rPr>
          <w:color w:val="3C3C3B"/>
        </w:rPr>
        <w:t>(331</w:t>
      </w:r>
      <w:r>
        <w:rPr>
          <w:color w:val="3C3C3B"/>
          <w:spacing w:val="9"/>
        </w:rPr>
        <w:t> </w:t>
      </w:r>
      <w:r>
        <w:rPr>
          <w:color w:val="3C3C3B"/>
        </w:rPr>
        <w:t>route/</w:t>
      </w:r>
      <w:r>
        <w:rPr>
          <w:color w:val="3C3C3B"/>
          <w:spacing w:val="1"/>
        </w:rPr>
        <w:t> </w:t>
      </w:r>
      <w:r>
        <w:rPr>
          <w:color w:val="3C3C3B"/>
        </w:rPr>
        <w:t>km)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mainline</w:t>
      </w:r>
      <w:r>
        <w:rPr>
          <w:color w:val="3C3C3B"/>
          <w:spacing w:val="2"/>
        </w:rPr>
        <w:t> </w:t>
      </w:r>
      <w:r>
        <w:rPr>
          <w:color w:val="3C3C3B"/>
        </w:rPr>
        <w:t>railway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400</w:t>
      </w:r>
      <w:r>
        <w:rPr>
          <w:color w:val="3C3C3B"/>
          <w:spacing w:val="3"/>
        </w:rPr>
        <w:t> </w:t>
      </w:r>
      <w:r>
        <w:rPr>
          <w:color w:val="3C3C3B"/>
        </w:rPr>
        <w:t>properties</w:t>
      </w:r>
      <w:r>
        <w:rPr>
          <w:color w:val="3C3C3B"/>
          <w:spacing w:val="2"/>
        </w:rPr>
        <w:t> </w:t>
      </w:r>
      <w:r>
        <w:rPr>
          <w:color w:val="3C3C3B"/>
        </w:rPr>
        <w:t>across</w:t>
      </w:r>
      <w:r>
        <w:rPr>
          <w:color w:val="3C3C3B"/>
          <w:spacing w:val="-51"/>
        </w:rPr>
        <w:t> </w:t>
      </w:r>
      <w:r>
        <w:rPr>
          <w:color w:val="3C3C3B"/>
        </w:rPr>
        <w:t>131</w:t>
      </w:r>
      <w:r>
        <w:rPr>
          <w:color w:val="3C3C3B"/>
          <w:spacing w:val="1"/>
        </w:rPr>
        <w:t> </w:t>
      </w:r>
      <w:r>
        <w:rPr>
          <w:color w:val="3C3C3B"/>
        </w:rPr>
        <w:t>locations</w:t>
      </w:r>
      <w:r>
        <w:rPr>
          <w:color w:val="3C3C3B"/>
          <w:spacing w:val="2"/>
        </w:rPr>
        <w:t> </w:t>
      </w:r>
      <w:r>
        <w:rPr>
          <w:color w:val="3C3C3B"/>
        </w:rPr>
        <w:t>(including</w:t>
      </w:r>
      <w:r>
        <w:rPr>
          <w:color w:val="3C3C3B"/>
          <w:spacing w:val="1"/>
        </w:rPr>
        <w:t> </w:t>
      </w:r>
      <w:r>
        <w:rPr>
          <w:color w:val="3C3C3B"/>
        </w:rPr>
        <w:t>all</w:t>
      </w:r>
      <w:r>
        <w:rPr>
          <w:color w:val="3C3C3B"/>
          <w:spacing w:val="2"/>
        </w:rPr>
        <w:t> </w:t>
      </w:r>
      <w:r>
        <w:rPr>
          <w:color w:val="3C3C3B"/>
        </w:rPr>
        <w:t>associated</w:t>
      </w:r>
      <w:r>
        <w:rPr>
          <w:color w:val="3C3C3B"/>
          <w:spacing w:val="2"/>
        </w:rPr>
        <w:t> </w:t>
      </w:r>
      <w:r>
        <w:rPr>
          <w:color w:val="3C3C3B"/>
        </w:rPr>
        <w:t>systems).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0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Office</w:t>
      </w:r>
      <w:r>
        <w:rPr>
          <w:color w:val="3C3C3B"/>
          <w:spacing w:val="14"/>
          <w:sz w:val="18"/>
        </w:rPr>
        <w:t> </w:t>
      </w:r>
      <w:r>
        <w:rPr>
          <w:color w:val="3C3C3B"/>
          <w:sz w:val="18"/>
        </w:rPr>
        <w:t>accommodation.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Park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&amp;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Ride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facilities.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Property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workshop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vehicles.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1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NITHC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properties.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Management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commercial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tenancies.</w:t>
      </w:r>
    </w:p>
    <w:p>
      <w:pPr>
        <w:pStyle w:val="BodyText"/>
      </w:pPr>
    </w:p>
    <w:p>
      <w:pPr>
        <w:pStyle w:val="Heading2"/>
        <w:numPr>
          <w:ilvl w:val="2"/>
          <w:numId w:val="6"/>
        </w:numPr>
        <w:tabs>
          <w:tab w:pos="779" w:val="left" w:leader="none"/>
        </w:tabs>
        <w:spacing w:line="240" w:lineRule="auto" w:before="129" w:after="0"/>
        <w:ind w:left="778" w:right="0" w:hanging="669"/>
        <w:jc w:val="left"/>
      </w:pPr>
      <w:r>
        <w:rPr>
          <w:color w:val="E74119"/>
        </w:rPr>
        <w:t>Signalling</w:t>
      </w:r>
      <w:r>
        <w:rPr>
          <w:color w:val="E74119"/>
          <w:spacing w:val="-3"/>
        </w:rPr>
        <w:t> </w:t>
      </w:r>
      <w:r>
        <w:rPr>
          <w:color w:val="E74119"/>
        </w:rPr>
        <w:t>and</w:t>
      </w:r>
      <w:r>
        <w:rPr>
          <w:color w:val="E74119"/>
          <w:spacing w:val="-3"/>
        </w:rPr>
        <w:t> </w:t>
      </w:r>
      <w:r>
        <w:rPr>
          <w:color w:val="E74119"/>
        </w:rPr>
        <w:t>Telecoms</w:t>
      </w:r>
    </w:p>
    <w:p>
      <w:pPr>
        <w:spacing w:after="0" w:line="240" w:lineRule="auto"/>
        <w:jc w:val="left"/>
        <w:sectPr>
          <w:type w:val="continuous"/>
          <w:pgSz w:w="23820" w:h="16840" w:orient="landscape"/>
          <w:pgMar w:top="820" w:bottom="280" w:left="740" w:right="720"/>
          <w:cols w:num="3" w:equalWidth="0">
            <w:col w:w="9822" w:space="2367"/>
            <w:col w:w="4865" w:space="266"/>
            <w:col w:w="5040"/>
          </w:cols>
        </w:sectPr>
      </w:pPr>
    </w:p>
    <w:p>
      <w:pPr>
        <w:spacing w:before="30"/>
        <w:ind w:left="201" w:right="0" w:firstLine="0"/>
        <w:jc w:val="left"/>
        <w:rPr>
          <w:rFonts w:ascii="Gotham-Medium"/>
          <w:sz w:val="16"/>
        </w:rPr>
      </w:pPr>
      <w:r>
        <w:rPr/>
        <w:pict>
          <v:group style="position:absolute;margin-left:72.540077pt;margin-top:-9.826618pt;width:420.2pt;height:305.9pt;mso-position-horizontal-relative:page;mso-position-vertical-relative:paragraph;z-index:-17196544" id="docshapegroup85" coordorigin="1451,-197" coordsize="8404,6118">
            <v:shape style="position:absolute;left:4139;top:1701;width:3053;height:2409" id="docshape86" coordorigin="4139,1702" coordsize="3053,2409" path="m4139,1702l7192,4110m7192,1702l4139,4109e" filled="false" stroked="true" strokeweight=".256832pt" strokecolor="#e74119">
              <v:path arrowok="t"/>
              <v:stroke dashstyle="solid"/>
            </v:shape>
            <v:line style="position:absolute" from="7183,4128" to="9734,4128" stroked="true" strokeweight=".246913pt" strokecolor="#e74119">
              <v:stroke dashstyle="solid"/>
            </v:line>
            <v:line style="position:absolute" from="5665,1280" to="5665,4602" stroked="true" strokeweight=".266751pt" strokecolor="#e74119">
              <v:stroke dashstyle="solid"/>
            </v:line>
            <v:shape style="position:absolute;left:4289;top:1631;width:2753;height:2549" id="docshape87" coordorigin="4289,1632" coordsize="2753,2549" path="m5665,4180l5587,4178,5510,4172,5435,4162,5360,4149,5288,4131,5216,4111,5147,4086,5079,4059,5013,4028,4950,3994,4888,3958,4829,3918,4772,3875,4718,3830,4667,3783,4618,3733,4572,3680,4529,3625,4490,3568,4453,3509,4420,3449,4390,3386,4364,3322,4342,3256,4323,3188,4308,3120,4298,3049,4291,2978,4289,2906,4291,2834,4298,2762,4308,2692,4323,2624,4342,2556,4364,2490,4390,2426,4420,2363,4453,2302,4490,2243,4529,2187,4572,2132,4618,2079,4667,2029,4718,1981,4772,1936,4829,1894,4888,1854,4950,1817,5013,1784,5079,1753,5147,1725,5216,1701,5288,1680,5360,1663,5435,1650,5510,1640,5587,1634,5665,1632,5744,1634,5821,1640,5896,1650,5971,1663,6043,1680,6115,1701,6184,1725,6252,1753,6318,1784,6381,1817,6443,1854,6502,1894,6558,1936,6613,1981,6664,2029,6713,2079,6759,2132,6802,2187,6841,2243,6878,2302,6911,2363,6941,2426,6967,2490,6989,2556,7008,2624,7023,2692,7033,2762,7040,2834,7042,2906,7040,2978,7033,3049,7023,3120,7008,3188,6989,3256,6967,3322,6941,3386,6911,3449,6878,3509,6841,3568,6802,3625,6759,3680,6713,3733,6664,3783,6613,3830,6558,3875,6502,3918,6443,3958,6381,3994,6318,4028,6252,4059,6184,4086,6115,4111,6043,4131,5971,4149,5896,4162,5821,4172,5744,4178,5665,4180xe" filled="true" fillcolor="#8a1723" stroked="false">
              <v:path arrowok="t"/>
              <v:fill type="solid"/>
            </v:shape>
            <v:line style="position:absolute" from="9734,4505" to="9734,4128" stroked="true" strokeweight=".266751pt" strokecolor="#e74119">
              <v:stroke dashstyle="solid"/>
            </v:line>
            <v:shape style="position:absolute;left:9699;top:4472;width:70;height:65" id="docshape88" coordorigin="9700,4473" coordsize="70,65" path="m9734,4537l9721,4534,9710,4528,9702,4517,9700,4505,9702,4492,9710,4482,9721,4475,9734,4473,9748,4475,9759,4482,9766,4492,9769,4505,9766,4517,9759,4528,9748,4534,9734,4537xe" filled="true" fillcolor="#e74119" stroked="false">
              <v:path arrowok="t"/>
              <v:fill type="solid"/>
            </v:shape>
            <v:line style="position:absolute" from="9820,1525" to="7793,1525" stroked="true" strokeweight=".246913pt" strokecolor="#e74119">
              <v:stroke dashstyle="solid"/>
            </v:line>
            <v:line style="position:absolute" from="9820,1357" to="9820,1525" stroked="true" strokeweight=".266751pt" strokecolor="#e74119">
              <v:stroke dashstyle="solid"/>
            </v:line>
            <v:shape style="position:absolute;left:6806;top:903;width:3048;height:1216" id="docshape89" coordorigin="6807,904" coordsize="3048,1216" path="m8120,1512l8115,1441,8102,1372,8081,1307,8053,1244,8017,1186,7975,1132,7927,1082,7874,1037,7815,999,7752,966,7685,939,7614,920,7540,908,7463,904,7387,908,7313,920,7242,939,7174,966,7111,999,7053,1037,6999,1082,6951,1132,6909,1186,6873,1244,6845,1307,6824,1372,6811,1441,6807,1512,6811,1582,6824,1651,6845,1717,6873,1779,6909,1837,6951,1892,6999,1941,7053,1986,7111,2025,7174,2057,7242,2084,7313,2103,7387,2115,7463,2119,7540,2115,7614,2103,7685,2084,7752,2057,7815,2025,7874,1986,7927,1941,7975,1892,8017,1837,8053,1779,8081,1717,8102,1651,8115,1582,8120,1512xm9854,1357l9852,1344,9844,1334,9833,1327,9820,1324,9806,1327,9795,1334,9788,1344,9785,1357,9788,1369,9795,1379,9806,1386,9820,1389,9833,1386,9844,1379,9852,1369,9854,1357xe" filled="true" fillcolor="#e74119" stroked="false">
              <v:path arrowok="t"/>
              <v:fill type="solid"/>
            </v:shape>
            <v:shape style="position:absolute;left:7251;top:1227;width:424;height:414" id="docshape90" coordorigin="7251,1227" coordsize="424,414" path="m7675,1564l7667,1598,7645,1622,7613,1636,7573,1641,7353,1641,7314,1636,7281,1622,7259,1598,7251,1564,7277,1312,7285,1277,7307,1250,7339,1233,7379,1227,7547,1227,7587,1233,7620,1250,7642,1277,7650,1312,7675,1564xm7651,1329l7638,1319,7615,1312,7585,1307,7549,1305,7377,1305,7341,1307,7311,1312,7288,1319,7275,1328m7262,1457l7271,1472,7294,1487,7329,1497,7372,1501,7554,1501,7597,1497,7632,1487,7655,1472,7664,1457m7376,1564l7374,1575,7367,1584,7358,1589,7346,1592,7334,1589,7324,1584,7318,1575,7315,1564,7318,1553,7324,1545,7334,1539,7346,1537,7358,1539,7367,1545,7374,1553,7376,1564xm7609,1564l7607,1575,7600,1584,7591,1589,7579,1592,7567,1589,7557,1584,7551,1575,7548,1564,7551,1553,7557,1545,7567,1539,7579,1537,7591,1539,7600,1545,7607,1553,7609,1564xe" filled="false" stroked="true" strokeweight="1.027328pt" strokecolor="#ffffff">
              <v:path arrowok="t"/>
              <v:stroke dashstyle="solid"/>
            </v:shape>
            <v:shape style="position:absolute;left:7330;top:1686;width:265;height:110" id="docshape91" coordorigin="7331,1686" coordsize="265,110" path="m7373,1686l7331,1796m7552,1686l7595,1796m7352,1741l7573,1741e" filled="false" stroked="true" strokeweight="1.027328pt" strokecolor="#ffffff">
              <v:path arrowok="t"/>
              <v:stroke dashstyle="solid"/>
            </v:shape>
            <v:line style="position:absolute" from="7426,1264" to="7500,1264" stroked="true" strokeweight=".987652pt" strokecolor="#ffffff">
              <v:stroke dashstyle="solid"/>
            </v:line>
            <v:line style="position:absolute" from="4037,4346" to="1485,4346" stroked="true" strokeweight=".246913pt" strokecolor="#e74119">
              <v:stroke dashstyle="solid"/>
            </v:line>
            <v:line style="position:absolute" from="1485,4723" to="1485,4346" stroked="true" strokeweight=".266751pt" strokecolor="#e74119">
              <v:stroke dashstyle="solid"/>
            </v:line>
            <v:shape style="position:absolute;left:1450;top:4690;width:70;height:65" id="docshape92" coordorigin="1451,4691" coordsize="70,65" path="m1485,4755l1472,4753,1461,4746,1454,4735,1451,4723,1454,4711,1461,4700,1472,4693,1485,4691,1499,4693,1510,4700,1517,4711,1520,4723,1517,4735,1510,4746,1499,4753,1485,4755xe" filled="true" fillcolor="#e74119" stroked="false">
              <v:path arrowok="t"/>
              <v:fill type="solid"/>
            </v:shape>
            <v:shape style="position:absolute;left:3202;top:3709;width:1313;height:1216" id="docshape93" coordorigin="3202,3710" coordsize="1313,1216" path="m3859,4925l3782,4921,3708,4909,3637,4890,3570,4863,3507,4831,3448,4792,3394,4747,3346,4698,3304,4643,3269,4585,3240,4522,3220,4457,3207,4388,3202,4318,3207,4247,3220,4178,3240,4113,3269,4050,3304,3992,3346,3937,3394,3888,3448,3843,3507,3804,3570,3772,3637,3745,3708,3726,3782,3714,3859,3710,3935,3714,4009,3726,4080,3745,4147,3772,4211,3804,4269,3843,4323,3888,4371,3937,4413,3992,4448,4050,4477,4113,4498,4178,4511,4247,4515,4318,4511,4388,4498,4457,4477,4522,4448,4585,4413,4643,4371,4698,4323,4747,4269,4792,4211,4831,4147,4863,4080,4890,4009,4909,3935,4921,3859,4925xe" filled="true" fillcolor="#e74119" stroked="false">
              <v:path arrowok="t"/>
              <v:fill type="solid"/>
            </v:shape>
            <v:shape style="position:absolute;left:3585;top:4033;width:547;height:569" id="docshape94" coordorigin="3585,4033" coordsize="547,569" path="m3897,4526l4078,4480m3680,4033l3816,4486m4132,4398l3884,4462,3815,4232,4063,4169,4132,4398xm3703,4108l3585,4108m3979,4282l3995,4243,4030,4269m4025,4343l3995,4243m3903,4302l3918,4263,3954,4288m3949,4363l3918,4263m3938,4399l4055,4368m3900,4543l3895,4566,3881,4584,3861,4597,3836,4602,3811,4597,3790,4584,3777,4566,3771,4543,3777,4519,3790,4501,3811,4488,3836,4483,3861,4488,3881,4501,3895,4519,3900,4543xe" filled="false" stroked="true" strokeweight="1.027328pt" strokecolor="#ffffff">
              <v:path arrowok="t"/>
              <v:stroke dashstyle="solid"/>
            </v:shape>
            <v:shape style="position:absolute;left:3824;top:4532;width:22;height:20" id="docshape95" coordorigin="3825,4533" coordsize="22,20" path="m3825,4543l3828,4550,3836,4552,3843,4550,3846,4543,3843,4536,3836,4533,3828,4536,3825,4543xe" filled="true" fillcolor="#ffffff" stroked="false">
              <v:path arrowok="t"/>
              <v:fill type="solid"/>
            </v:shape>
            <v:line style="position:absolute" from="2224,1506" to="4250,1506" stroked="true" strokeweight=".246913pt" strokecolor="#e74119">
              <v:stroke dashstyle="solid"/>
            </v:line>
            <v:line style="position:absolute" from="2224,1338" to="2224,1506" stroked="true" strokeweight=".266751pt" strokecolor="#e74119">
              <v:stroke dashstyle="solid"/>
            </v:line>
            <v:shape style="position:absolute;left:2189;top:1305;width:70;height:65" id="docshape96" coordorigin="2189,1306" coordsize="70,65" path="m2224,1370l2210,1368,2199,1361,2192,1350,2189,1338,2192,1325,2199,1315,2210,1308,2224,1306,2237,1308,2248,1315,2256,1325,2259,1338,2256,1350,2248,1361,2237,1368,2224,1370xe" filled="true" fillcolor="#e74119" stroked="false">
              <v:path arrowok="t"/>
              <v:fill type="solid"/>
            </v:shape>
            <v:shape style="position:absolute;left:3250;top:883;width:1313;height:1216" id="docshape97" coordorigin="3251,883" coordsize="1313,1216" path="m3907,2098l3831,2094,3757,2082,3686,2063,3619,2037,3555,2004,3497,1965,3443,1921,3395,1871,3353,1817,3317,1758,3289,1696,3268,1630,3255,1562,3251,1491,3255,1420,3268,1352,3289,1286,3317,1224,3353,1165,3395,1111,3443,1061,3497,1017,3555,978,3619,945,3686,919,3757,899,3831,887,3907,883,3984,887,4058,899,4129,919,4196,945,4259,978,4318,1017,4371,1061,4419,1111,4461,1165,4497,1224,4525,1286,4546,1352,4559,1420,4564,1491,4559,1562,4546,1630,4525,1696,4497,1758,4461,1817,4419,1871,4371,1921,4318,1965,4259,2004,4196,2037,4129,2063,4058,2082,3984,2094,3907,2098xe" filled="true" fillcolor="#e74119" stroked="false">
              <v:path arrowok="t"/>
              <v:fill type="solid"/>
            </v:shape>
            <v:shape style="position:absolute;left:3873;top:1294;width:301;height:408" id="docshape98" coordorigin="3874,1294" coordsize="301,408" path="m4174,1396l3874,1294,3874,1702,4174,1702,4174,1396xe" filled="false" stroked="true" strokeweight="1.039081pt" strokecolor="#ffffff">
              <v:path arrowok="t"/>
              <v:stroke dashstyle="solid"/>
            </v:shape>
            <v:shape style="position:absolute;left:3756;top:1535;width:22;height:20" id="docshape99" coordorigin="3757,1535" coordsize="22,20" path="m3757,1545l3760,1552,3767,1555,3775,1552,3778,1545,3775,1538,3767,1535,3760,1538,3757,1545xe" filled="true" fillcolor="#ffffff" stroked="false">
              <v:path arrowok="t"/>
              <v:fill type="solid"/>
            </v:shape>
            <v:shape style="position:absolute;left:3608;top:1279;width:598;height:422" id="docshape100" coordorigin="3608,1280" coordsize="598,422" path="m3874,1439l3661,1491,3661,1702,3874,1702,3874,1439xm3958,1525l3958,1525,3980,1525m4065,1525l4065,1525,4086,1525m4065,1604l4065,1604,4086,1604m3958,1446l3958,1446,3980,1446m4065,1446l4065,1446,4086,1446m3832,1280l4206,1407m3874,1439l3608,1504m4002,1702l3960,1702,3960,1604,4002,1604,4002,1702xm3832,1702l3704,1702,3704,1604,3832,1604,3832,1702xe" filled="false" stroked="true" strokeweight="1.027328pt" strokecolor="#ffffff">
              <v:path arrowok="t"/>
              <v:stroke dashstyle="solid"/>
            </v:shape>
            <v:shape style="position:absolute;left:6801;top:3709;width:1313;height:1216" id="docshape101" coordorigin="6802,3710" coordsize="1313,1216" path="m7458,4925l7382,4921,7308,4909,7237,4890,7170,4863,7106,4831,7048,4792,6994,4747,6946,4698,6904,4643,6869,4585,6840,4522,6819,4457,6806,4388,6802,4318,6806,4247,6819,4178,6840,4113,6869,4050,6904,3992,6946,3937,6994,3888,7048,3843,7106,3804,7170,3772,7237,3745,7308,3726,7382,3714,7458,3710,7535,3714,7609,3726,7680,3745,7747,3772,7810,3804,7869,3843,7922,3888,7971,3937,8013,3992,8048,4050,8076,4113,8097,4178,8110,4247,8115,4318,8110,4388,8097,4457,8076,4522,8048,4585,8013,4643,7971,4698,7922,4747,7869,4792,7810,4831,7747,4863,7680,4890,7609,4909,7535,4921,7458,4925xe" filled="true" fillcolor="#e74119" stroked="false">
              <v:path arrowok="t"/>
              <v:fill type="solid"/>
            </v:shape>
            <v:shape style="position:absolute;left:7332;top:4022;width:252;height:138" type="#_x0000_t75" id="docshape102" stroked="false">
              <v:imagedata r:id="rId16" o:title=""/>
            </v:shape>
            <v:shape style="position:absolute;left:7235;top:4109;width:447;height:493" id="docshape103" coordorigin="7235,4110" coordsize="447,493" path="m7632,4110l7682,4110,7682,4602,7235,4602,7235,4110,7285,4110m7341,4407l7409,4476,7585,4279e" filled="false" stroked="true" strokeweight="1.027328pt" strokecolor="#ffffff">
              <v:path arrowok="t"/>
              <v:stroke dashstyle="solid"/>
            </v:shape>
            <v:shape style="position:absolute;left:7448;top:4062;width:22;height:20" id="docshape104" coordorigin="7448,4063" coordsize="22,20" path="m7448,4072l7451,4079,7459,4082,7466,4079,7469,4072,7466,4065,7459,4063,7451,4065,7448,4072xe" filled="true" fillcolor="#ffffff" stroked="false">
              <v:path arrowok="t"/>
              <v:fill type="solid"/>
            </v:shape>
            <v:line style="position:absolute" from="5665,-164" to="5665,726" stroked="true" strokeweight=".266751pt" strokecolor="#e74119">
              <v:stroke dashstyle="solid"/>
            </v:line>
            <v:shape style="position:absolute;left:5630;top:-197;width:70;height:65" id="docshape105" coordorigin="5631,-197" coordsize="70,65" path="m5665,-132l5652,-135,5641,-142,5634,-152,5631,-164,5634,-177,5641,-187,5652,-194,5665,-197,5679,-194,5690,-187,5697,-177,5700,-164,5697,-152,5690,-142,5679,-135,5665,-132xe" filled="true" fillcolor="#e74119" stroked="false">
              <v:path arrowok="t"/>
              <v:fill type="solid"/>
            </v:shape>
            <v:shape style="position:absolute;left:5009;top:224;width:1313;height:1216" id="docshape106" coordorigin="5009,224" coordsize="1313,1216" path="m5665,1439l5589,1435,5515,1423,5444,1404,5377,1378,5314,1345,5255,1306,5201,1261,5153,1212,5111,1158,5076,1099,5047,1037,5026,971,5013,903,5009,832,5013,761,5026,692,5047,627,5076,565,5111,506,5153,452,5201,402,5255,358,5314,319,5377,286,5444,260,5515,240,5589,228,5665,224,5742,228,5816,240,5887,260,5954,286,6017,319,6076,358,6130,402,6178,452,6220,506,6255,565,6284,627,6305,692,6318,761,6322,832,6318,903,6305,971,6284,1037,6255,1099,6220,1158,6178,1212,6130,1261,6076,1306,6017,1345,5954,1378,5887,1404,5816,1423,5742,1435,5665,1439xe" filled="true" fillcolor="#e74119" stroked="false">
              <v:path arrowok="t"/>
              <v:fill type="solid"/>
            </v:shape>
            <v:shape style="position:absolute;left:5350;top:667;width:630;height:329" type="#_x0000_t75" id="docshape107" stroked="false">
              <v:imagedata r:id="rId17" o:title=""/>
            </v:shape>
            <v:line style="position:absolute" from="5665,5889" to="5665,4999" stroked="true" strokeweight=".266751pt" strokecolor="#e74119">
              <v:stroke dashstyle="solid"/>
            </v:line>
            <v:shape style="position:absolute;left:5630;top:5856;width:70;height:65" id="docshape108" coordorigin="5631,5857" coordsize="70,65" path="m5665,5921l5652,5919,5641,5912,5634,5901,5631,5889,5634,5876,5641,5866,5652,5859,5665,5857,5679,5859,5690,5866,5697,5876,5700,5889,5697,5901,5690,5912,5679,5919,5665,5921xe" filled="true" fillcolor="#e74119" stroked="false">
              <v:path arrowok="t"/>
              <v:fill type="solid"/>
            </v:shape>
            <v:shape style="position:absolute;left:5009;top:4381;width:1313;height:1216" id="docshape109" coordorigin="5009,4381" coordsize="1313,1216" path="m5665,5596l5589,5592,5515,5580,5444,5561,5377,5535,5314,5502,5255,5463,5201,5418,5153,5369,5111,5314,5076,5256,5047,5194,5026,5128,5013,5060,5009,4989,5013,4918,5026,4849,5047,4784,5076,4721,5111,4663,5153,4609,5201,4559,5255,4514,5314,4476,5377,4443,5444,4416,5515,4397,5589,4385,5665,4381,5742,4385,5816,4397,5887,4416,5954,4443,6017,4476,6076,4514,6130,4559,6178,4609,6220,4663,6255,4721,6284,4784,6305,4849,6318,4918,6322,4989,6318,5060,6305,5128,6284,5194,6255,5256,6220,5314,6178,5369,6130,5418,6076,5463,6017,5502,5954,5535,5887,5561,5816,5580,5742,5592,5665,5596xe" filled="true" fillcolor="#e74119" stroked="false">
              <v:path arrowok="t"/>
              <v:fill type="solid"/>
            </v:shape>
            <v:shape style="position:absolute;left:5361;top:4719;width:608;height:465" type="#_x0000_t75" id="docshape110" stroked="false">
              <v:imagedata r:id="rId18" o:title=""/>
            </v:shape>
            <v:shape style="position:absolute;left:5544;top:4735;width:241;height:513" id="docshape111" coordorigin="5545,4735" coordsize="241,513" path="m5666,5248l5666,4735m5785,5248l5545,5248e" filled="false" stroked="true" strokeweight="1.027328pt" strokecolor="#ffffff">
              <v:path arrowok="t"/>
              <v:stroke dashstyle="solid"/>
            </v:shape>
            <w10:wrap type="none"/>
          </v:group>
        </w:pict>
      </w:r>
      <w:r>
        <w:rPr>
          <w:rFonts w:ascii="Gotham-Medium"/>
          <w:color w:val="E74119"/>
          <w:w w:val="105"/>
          <w:sz w:val="16"/>
        </w:rPr>
        <w:t>Other</w:t>
      </w:r>
      <w:r>
        <w:rPr>
          <w:rFonts w:ascii="Gotham-Medium"/>
          <w:color w:val="E74119"/>
          <w:spacing w:val="11"/>
          <w:w w:val="105"/>
          <w:sz w:val="16"/>
        </w:rPr>
        <w:t> </w:t>
      </w:r>
      <w:r>
        <w:rPr>
          <w:rFonts w:ascii="Gotham-Medium"/>
          <w:color w:val="E74119"/>
          <w:w w:val="105"/>
          <w:sz w:val="16"/>
        </w:rPr>
        <w:t>Stakeholders</w:t>
      </w:r>
    </w:p>
    <w:p>
      <w:pPr>
        <w:spacing w:line="321" w:lineRule="auto" w:before="70"/>
        <w:ind w:left="201" w:right="826" w:firstLine="0"/>
        <w:jc w:val="lef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NI Assembly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05"/>
          <w:sz w:val="16"/>
        </w:rPr>
        <w:t>Local</w:t>
      </w:r>
      <w:r>
        <w:rPr>
          <w:rFonts w:ascii="Montserrat"/>
          <w:color w:val="0D3745"/>
          <w:spacing w:val="6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Councils</w:t>
      </w:r>
      <w:r>
        <w:rPr>
          <w:rFonts w:ascii="Montserrat"/>
          <w:color w:val="0D3745"/>
          <w:spacing w:val="-40"/>
          <w:w w:val="105"/>
          <w:sz w:val="16"/>
        </w:rPr>
        <w:t> </w:t>
      </w:r>
      <w:r>
        <w:rPr>
          <w:rFonts w:ascii="Montserrat"/>
          <w:color w:val="0D3745"/>
          <w:w w:val="110"/>
          <w:sz w:val="16"/>
        </w:rPr>
        <w:t>Neighbours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Irish Rail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Landowners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Tenants</w:t>
      </w:r>
    </w:p>
    <w:p>
      <w:pPr>
        <w:spacing w:line="189" w:lineRule="exact" w:before="0"/>
        <w:ind w:left="201" w:right="0" w:firstLine="0"/>
        <w:jc w:val="lef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3rd</w:t>
      </w:r>
      <w:r>
        <w:rPr>
          <w:rFonts w:ascii="Montserrat"/>
          <w:color w:val="0D3745"/>
          <w:spacing w:val="-9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Party</w:t>
      </w:r>
      <w:r>
        <w:rPr>
          <w:rFonts w:ascii="Montserrat"/>
          <w:color w:val="0D3745"/>
          <w:spacing w:val="-9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Works</w:t>
      </w: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spacing w:before="6"/>
        <w:rPr>
          <w:rFonts w:ascii="Montserrat"/>
          <w:sz w:val="20"/>
        </w:rPr>
      </w:pPr>
    </w:p>
    <w:p>
      <w:pPr>
        <w:spacing w:before="0"/>
        <w:ind w:left="414" w:right="0" w:firstLine="0"/>
        <w:jc w:val="left"/>
        <w:rPr>
          <w:rFonts w:ascii="Gotham-Medium"/>
          <w:sz w:val="16"/>
        </w:rPr>
      </w:pPr>
      <w:r>
        <w:rPr>
          <w:rFonts w:ascii="Gotham-Medium"/>
          <w:color w:val="E74119"/>
          <w:w w:val="105"/>
          <w:sz w:val="16"/>
        </w:rPr>
        <w:t>Suppliers</w:t>
      </w:r>
    </w:p>
    <w:p>
      <w:pPr>
        <w:spacing w:before="70"/>
        <w:ind w:left="414" w:right="0" w:firstLine="0"/>
        <w:jc w:val="left"/>
        <w:rPr>
          <w:rFonts w:ascii="Montserrat"/>
          <w:sz w:val="16"/>
        </w:rPr>
      </w:pPr>
      <w:r>
        <w:rPr>
          <w:rFonts w:ascii="Montserrat"/>
          <w:color w:val="0D3745"/>
          <w:spacing w:val="-1"/>
          <w:w w:val="110"/>
          <w:sz w:val="16"/>
        </w:rPr>
        <w:t>Goods,</w:t>
      </w:r>
      <w:r>
        <w:rPr>
          <w:rFonts w:ascii="Montserrat"/>
          <w:color w:val="0D3745"/>
          <w:spacing w:val="-10"/>
          <w:w w:val="110"/>
          <w:sz w:val="16"/>
        </w:rPr>
        <w:t> </w:t>
      </w:r>
      <w:r>
        <w:rPr>
          <w:rFonts w:ascii="Montserrat"/>
          <w:color w:val="0D3745"/>
          <w:spacing w:val="-1"/>
          <w:w w:val="110"/>
          <w:sz w:val="16"/>
        </w:rPr>
        <w:t>Works,</w:t>
      </w:r>
      <w:r>
        <w:rPr>
          <w:rFonts w:ascii="Montserrat"/>
          <w:color w:val="0D3745"/>
          <w:spacing w:val="-10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Services</w:t>
      </w:r>
    </w:p>
    <w:p>
      <w:pPr>
        <w:spacing w:line="240" w:lineRule="auto" w:before="0"/>
        <w:rPr>
          <w:rFonts w:ascii="Montserrat"/>
          <w:sz w:val="24"/>
        </w:rPr>
      </w:pPr>
      <w:r>
        <w:rPr/>
        <w:br w:type="column"/>
      </w:r>
      <w:r>
        <w:rPr>
          <w:rFonts w:ascii="Montserrat"/>
          <w:sz w:val="24"/>
        </w:rPr>
      </w:r>
    </w:p>
    <w:p>
      <w:pPr>
        <w:pStyle w:val="BodyText"/>
        <w:rPr>
          <w:rFonts w:ascii="Montserrat"/>
          <w:sz w:val="24"/>
        </w:rPr>
      </w:pPr>
    </w:p>
    <w:p>
      <w:pPr>
        <w:pStyle w:val="BodyText"/>
        <w:rPr>
          <w:rFonts w:ascii="Montserrat"/>
          <w:sz w:val="24"/>
        </w:rPr>
      </w:pPr>
    </w:p>
    <w:p>
      <w:pPr>
        <w:pStyle w:val="BodyText"/>
        <w:rPr>
          <w:rFonts w:ascii="Montserrat"/>
          <w:sz w:val="24"/>
        </w:rPr>
      </w:pPr>
    </w:p>
    <w:p>
      <w:pPr>
        <w:pStyle w:val="BodyText"/>
        <w:rPr>
          <w:rFonts w:ascii="Montserrat"/>
          <w:sz w:val="24"/>
        </w:rPr>
      </w:pPr>
    </w:p>
    <w:p>
      <w:pPr>
        <w:pStyle w:val="BodyText"/>
        <w:rPr>
          <w:rFonts w:ascii="Montserrat"/>
          <w:sz w:val="24"/>
        </w:rPr>
      </w:pPr>
    </w:p>
    <w:p>
      <w:pPr>
        <w:pStyle w:val="BodyText"/>
        <w:rPr>
          <w:rFonts w:ascii="Montserrat"/>
          <w:sz w:val="24"/>
        </w:rPr>
      </w:pPr>
    </w:p>
    <w:p>
      <w:pPr>
        <w:pStyle w:val="BodyText"/>
        <w:spacing w:before="1"/>
        <w:rPr>
          <w:rFonts w:ascii="Montserrat"/>
          <w:sz w:val="26"/>
        </w:rPr>
      </w:pPr>
    </w:p>
    <w:p>
      <w:pPr>
        <w:spacing w:line="259" w:lineRule="auto" w:before="0"/>
        <w:ind w:left="609" w:right="818" w:firstLine="0"/>
        <w:jc w:val="center"/>
        <w:rPr>
          <w:sz w:val="23"/>
        </w:rPr>
      </w:pPr>
      <w:r>
        <w:rPr>
          <w:color w:val="FFFFFF"/>
          <w:w w:val="110"/>
          <w:sz w:val="23"/>
        </w:rPr>
        <w:t>Change</w:t>
      </w:r>
      <w:r>
        <w:rPr>
          <w:color w:val="FFFFFF"/>
          <w:spacing w:val="1"/>
          <w:w w:val="110"/>
          <w:sz w:val="23"/>
        </w:rPr>
        <w:t> </w:t>
      </w:r>
      <w:r>
        <w:rPr>
          <w:color w:val="FFFFFF"/>
          <w:w w:val="110"/>
          <w:sz w:val="23"/>
        </w:rPr>
        <w:t>to</w:t>
      </w:r>
      <w:r>
        <w:rPr>
          <w:color w:val="FFFFFF"/>
          <w:spacing w:val="1"/>
          <w:w w:val="110"/>
          <w:sz w:val="23"/>
        </w:rPr>
        <w:t> </w:t>
      </w:r>
      <w:r>
        <w:rPr>
          <w:color w:val="FFFFFF"/>
          <w:w w:val="110"/>
          <w:sz w:val="23"/>
        </w:rPr>
        <w:t>Infrastructure</w:t>
      </w:r>
      <w:r>
        <w:rPr>
          <w:color w:val="FFFFFF"/>
          <w:spacing w:val="8"/>
          <w:w w:val="110"/>
          <w:sz w:val="23"/>
        </w:rPr>
        <w:t> </w:t>
      </w:r>
      <w:r>
        <w:rPr>
          <w:color w:val="FFFFFF"/>
          <w:w w:val="110"/>
          <w:sz w:val="23"/>
        </w:rPr>
        <w:t>and</w:t>
      </w:r>
      <w:r>
        <w:rPr>
          <w:color w:val="FFFFFF"/>
          <w:spacing w:val="-73"/>
          <w:w w:val="110"/>
          <w:sz w:val="23"/>
        </w:rPr>
        <w:t> </w:t>
      </w:r>
      <w:r>
        <w:rPr>
          <w:color w:val="FFFFFF"/>
          <w:w w:val="110"/>
          <w:sz w:val="23"/>
        </w:rPr>
        <w:t>Project</w:t>
      </w:r>
      <w:r>
        <w:rPr>
          <w:color w:val="FFFFFF"/>
          <w:spacing w:val="5"/>
          <w:w w:val="110"/>
          <w:sz w:val="23"/>
        </w:rPr>
        <w:t> </w:t>
      </w:r>
      <w:r>
        <w:rPr>
          <w:color w:val="FFFFFF"/>
          <w:w w:val="110"/>
          <w:sz w:val="23"/>
        </w:rPr>
        <w:t>Delivery</w:t>
      </w:r>
      <w:r>
        <w:rPr>
          <w:color w:val="FFFFFF"/>
          <w:spacing w:val="1"/>
          <w:w w:val="110"/>
          <w:sz w:val="23"/>
        </w:rPr>
        <w:t> </w:t>
      </w:r>
      <w:r>
        <w:rPr>
          <w:color w:val="FFFFFF"/>
          <w:w w:val="110"/>
          <w:sz w:val="23"/>
        </w:rPr>
        <w:t>Directorate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201" w:right="0" w:firstLine="0"/>
        <w:jc w:val="left"/>
        <w:rPr>
          <w:rFonts w:ascii="Gotham-Medium"/>
          <w:sz w:val="16"/>
        </w:rPr>
      </w:pPr>
      <w:r>
        <w:rPr>
          <w:rFonts w:ascii="Gotham-Medium"/>
          <w:color w:val="E74119"/>
          <w:w w:val="105"/>
          <w:sz w:val="16"/>
        </w:rPr>
        <w:t>Corporate</w:t>
      </w:r>
      <w:r>
        <w:rPr>
          <w:rFonts w:ascii="Gotham-Medium"/>
          <w:color w:val="E74119"/>
          <w:spacing w:val="13"/>
          <w:w w:val="105"/>
          <w:sz w:val="16"/>
        </w:rPr>
        <w:t> </w:t>
      </w:r>
      <w:r>
        <w:rPr>
          <w:rFonts w:ascii="Gotham-Medium"/>
          <w:color w:val="E74119"/>
          <w:w w:val="105"/>
          <w:sz w:val="16"/>
        </w:rPr>
        <w:t>Shared</w:t>
      </w:r>
      <w:r>
        <w:rPr>
          <w:rFonts w:ascii="Gotham-Medium"/>
          <w:color w:val="E74119"/>
          <w:spacing w:val="14"/>
          <w:w w:val="105"/>
          <w:sz w:val="16"/>
        </w:rPr>
        <w:t> </w:t>
      </w:r>
      <w:r>
        <w:rPr>
          <w:rFonts w:ascii="Gotham-Medium"/>
          <w:color w:val="E74119"/>
          <w:w w:val="105"/>
          <w:sz w:val="16"/>
        </w:rPr>
        <w:t>Services</w:t>
      </w:r>
    </w:p>
    <w:p>
      <w:pPr>
        <w:spacing w:line="321" w:lineRule="auto" w:before="70"/>
        <w:ind w:left="201" w:right="0" w:firstLine="0"/>
        <w:jc w:val="left"/>
        <w:rPr>
          <w:rFonts w:ascii="Montserrat"/>
          <w:sz w:val="1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540004</wp:posOffset>
            </wp:positionH>
            <wp:positionV relativeFrom="paragraph">
              <wp:posOffset>752731</wp:posOffset>
            </wp:positionV>
            <wp:extent cx="6300000" cy="2615996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1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"/>
          <w:color w:val="0D3745"/>
          <w:w w:val="110"/>
          <w:sz w:val="16"/>
        </w:rPr>
        <w:t>Group, Safety, Health, Environment,</w:t>
      </w:r>
      <w:r>
        <w:rPr>
          <w:rFonts w:ascii="Montserrat"/>
          <w:color w:val="0D3745"/>
          <w:spacing w:val="1"/>
          <w:w w:val="110"/>
          <w:sz w:val="16"/>
        </w:rPr>
        <w:t> </w:t>
      </w:r>
      <w:r>
        <w:rPr>
          <w:rFonts w:ascii="Montserrat"/>
          <w:color w:val="0D3745"/>
          <w:w w:val="105"/>
          <w:sz w:val="16"/>
        </w:rPr>
        <w:t>Human</w:t>
      </w:r>
      <w:r>
        <w:rPr>
          <w:rFonts w:ascii="Montserrat"/>
          <w:color w:val="0D3745"/>
          <w:spacing w:val="23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Resources,</w:t>
      </w:r>
      <w:r>
        <w:rPr>
          <w:rFonts w:ascii="Montserrat"/>
          <w:color w:val="0D3745"/>
          <w:spacing w:val="23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Information</w:t>
      </w:r>
      <w:r>
        <w:rPr>
          <w:rFonts w:ascii="Montserrat"/>
          <w:color w:val="0D3745"/>
          <w:spacing w:val="23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Services,</w:t>
      </w:r>
      <w:r>
        <w:rPr>
          <w:rFonts w:ascii="Montserrat"/>
          <w:color w:val="0D3745"/>
          <w:spacing w:val="-40"/>
          <w:w w:val="105"/>
          <w:sz w:val="16"/>
        </w:rPr>
        <w:t> </w:t>
      </w:r>
      <w:r>
        <w:rPr>
          <w:rFonts w:ascii="Montserrat"/>
          <w:color w:val="0D3745"/>
          <w:w w:val="110"/>
          <w:sz w:val="16"/>
        </w:rPr>
        <w:t>Legal</w:t>
      </w:r>
      <w:r>
        <w:rPr>
          <w:rFonts w:ascii="Montserrat"/>
          <w:color w:val="0D3745"/>
          <w:spacing w:val="-11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/</w:t>
      </w:r>
      <w:r>
        <w:rPr>
          <w:rFonts w:ascii="Montserrat"/>
          <w:color w:val="0D3745"/>
          <w:spacing w:val="-10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Governance,</w:t>
      </w:r>
      <w:r>
        <w:rPr>
          <w:rFonts w:ascii="Montserrat"/>
          <w:color w:val="0D3745"/>
          <w:spacing w:val="-10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Finance,</w:t>
      </w:r>
      <w:r>
        <w:rPr>
          <w:rFonts w:ascii="Montserrat"/>
          <w:color w:val="0D3745"/>
          <w:spacing w:val="-10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Marketing</w:t>
      </w:r>
    </w:p>
    <w:p>
      <w:pPr>
        <w:spacing w:before="12"/>
        <w:ind w:left="707" w:right="254" w:firstLine="0"/>
        <w:jc w:val="center"/>
        <w:rPr>
          <w:rFonts w:ascii="Gotham-Medium"/>
          <w:sz w:val="16"/>
        </w:rPr>
      </w:pPr>
      <w:r>
        <w:rPr/>
        <w:br w:type="column"/>
      </w:r>
      <w:r>
        <w:rPr>
          <w:rFonts w:ascii="Gotham-Medium"/>
          <w:color w:val="E74119"/>
          <w:w w:val="105"/>
          <w:sz w:val="16"/>
        </w:rPr>
        <w:t>Rail</w:t>
      </w:r>
      <w:r>
        <w:rPr>
          <w:rFonts w:ascii="Gotham-Medium"/>
          <w:color w:val="E74119"/>
          <w:spacing w:val="20"/>
          <w:w w:val="105"/>
          <w:sz w:val="16"/>
        </w:rPr>
        <w:t> </w:t>
      </w:r>
      <w:r>
        <w:rPr>
          <w:rFonts w:ascii="Gotham-Medium"/>
          <w:color w:val="E74119"/>
          <w:w w:val="105"/>
          <w:sz w:val="16"/>
        </w:rPr>
        <w:t>Authorities</w:t>
      </w:r>
    </w:p>
    <w:p>
      <w:pPr>
        <w:spacing w:line="321" w:lineRule="auto" w:before="70"/>
        <w:ind w:left="1636" w:right="298" w:firstLine="139"/>
        <w:jc w:val="righ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DfI</w:t>
      </w:r>
      <w:r>
        <w:rPr>
          <w:rFonts w:ascii="Montserrat"/>
          <w:color w:val="0D3745"/>
          <w:spacing w:val="-43"/>
          <w:w w:val="110"/>
          <w:sz w:val="16"/>
        </w:rPr>
        <w:t> </w:t>
      </w:r>
      <w:r>
        <w:rPr>
          <w:rFonts w:ascii="Montserrat"/>
          <w:color w:val="0D3745"/>
          <w:w w:val="105"/>
          <w:sz w:val="16"/>
        </w:rPr>
        <w:t>ORR</w:t>
      </w:r>
    </w:p>
    <w:p>
      <w:pPr>
        <w:spacing w:line="321" w:lineRule="auto" w:before="0"/>
        <w:ind w:left="201" w:right="290" w:firstLine="454"/>
        <w:jc w:val="left"/>
        <w:rPr>
          <w:rFonts w:ascii="Montserrat"/>
          <w:sz w:val="16"/>
        </w:rPr>
      </w:pPr>
      <w:r>
        <w:rPr>
          <w:rFonts w:ascii="Montserrat"/>
          <w:color w:val="0D3745"/>
          <w:w w:val="105"/>
          <w:sz w:val="16"/>
        </w:rPr>
        <w:t>Safety</w:t>
      </w:r>
      <w:r>
        <w:rPr>
          <w:rFonts w:ascii="Montserrat"/>
          <w:color w:val="0D3745"/>
          <w:spacing w:val="3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Authority</w:t>
      </w:r>
      <w:r>
        <w:rPr>
          <w:rFonts w:ascii="Montserrat"/>
          <w:color w:val="0D3745"/>
          <w:spacing w:val="-41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Competent</w:t>
      </w:r>
      <w:r>
        <w:rPr>
          <w:rFonts w:ascii="Montserrat"/>
          <w:color w:val="0D3745"/>
          <w:spacing w:val="25"/>
          <w:w w:val="105"/>
          <w:sz w:val="16"/>
        </w:rPr>
        <w:t> </w:t>
      </w:r>
      <w:r>
        <w:rPr>
          <w:rFonts w:ascii="Montserrat"/>
          <w:color w:val="0D3745"/>
          <w:w w:val="105"/>
          <w:sz w:val="16"/>
        </w:rPr>
        <w:t>Authority</w:t>
      </w: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rPr>
          <w:rFonts w:ascii="Montserrat"/>
          <w:sz w:val="20"/>
        </w:rPr>
      </w:pPr>
    </w:p>
    <w:p>
      <w:pPr>
        <w:pStyle w:val="BodyText"/>
        <w:spacing w:before="6"/>
        <w:rPr>
          <w:rFonts w:ascii="Montserrat"/>
          <w:sz w:val="22"/>
        </w:rPr>
      </w:pPr>
    </w:p>
    <w:p>
      <w:pPr>
        <w:spacing w:before="0"/>
        <w:ind w:left="451" w:right="20" w:firstLine="0"/>
        <w:jc w:val="center"/>
        <w:rPr>
          <w:rFonts w:ascii="Gotham-Medium"/>
          <w:sz w:val="16"/>
        </w:rPr>
      </w:pPr>
      <w:r>
        <w:rPr>
          <w:rFonts w:ascii="Gotham-Medium"/>
          <w:color w:val="E74119"/>
          <w:w w:val="105"/>
          <w:sz w:val="16"/>
        </w:rPr>
        <w:t>Statutory</w:t>
      </w:r>
      <w:r>
        <w:rPr>
          <w:rFonts w:ascii="Gotham-Medium"/>
          <w:color w:val="E74119"/>
          <w:spacing w:val="28"/>
          <w:w w:val="105"/>
          <w:sz w:val="16"/>
        </w:rPr>
        <w:t> </w:t>
      </w:r>
      <w:r>
        <w:rPr>
          <w:rFonts w:ascii="Gotham-Medium"/>
          <w:color w:val="E74119"/>
          <w:w w:val="105"/>
          <w:sz w:val="16"/>
        </w:rPr>
        <w:t>Authorities</w:t>
      </w:r>
    </w:p>
    <w:p>
      <w:pPr>
        <w:spacing w:before="70"/>
        <w:ind w:left="0" w:right="63" w:firstLine="0"/>
        <w:jc w:val="righ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HSENI</w:t>
      </w:r>
    </w:p>
    <w:p>
      <w:pPr>
        <w:spacing w:line="321" w:lineRule="auto" w:before="65"/>
        <w:ind w:left="1871" w:right="63" w:firstLine="139"/>
        <w:jc w:val="righ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DfI</w:t>
      </w:r>
      <w:r>
        <w:rPr>
          <w:rFonts w:ascii="Montserrat"/>
          <w:color w:val="0D3745"/>
          <w:spacing w:val="-43"/>
          <w:w w:val="110"/>
          <w:sz w:val="16"/>
        </w:rPr>
        <w:t> </w:t>
      </w:r>
      <w:r>
        <w:rPr>
          <w:rFonts w:ascii="Montserrat"/>
          <w:color w:val="0D3745"/>
          <w:w w:val="105"/>
          <w:sz w:val="16"/>
        </w:rPr>
        <w:t>ORR</w:t>
      </w:r>
    </w:p>
    <w:p>
      <w:pPr>
        <w:spacing w:line="321" w:lineRule="auto" w:before="0"/>
        <w:ind w:left="1735" w:right="62" w:firstLine="163"/>
        <w:jc w:val="right"/>
        <w:rPr>
          <w:rFonts w:ascii="Montserrat"/>
          <w:sz w:val="16"/>
        </w:rPr>
      </w:pPr>
      <w:r>
        <w:rPr>
          <w:rFonts w:ascii="Montserrat"/>
          <w:color w:val="0D3745"/>
          <w:w w:val="110"/>
          <w:sz w:val="16"/>
        </w:rPr>
        <w:t>DoE</w:t>
      </w:r>
      <w:r>
        <w:rPr>
          <w:rFonts w:ascii="Montserrat"/>
          <w:color w:val="0D3745"/>
          <w:spacing w:val="-43"/>
          <w:w w:val="110"/>
          <w:sz w:val="16"/>
        </w:rPr>
        <w:t> </w:t>
      </w:r>
      <w:r>
        <w:rPr>
          <w:rFonts w:ascii="Montserrat"/>
          <w:color w:val="0D3745"/>
          <w:w w:val="110"/>
          <w:sz w:val="16"/>
        </w:rPr>
        <w:t>DARD</w:t>
      </w:r>
    </w:p>
    <w:p>
      <w:pPr>
        <w:pStyle w:val="BodyText"/>
        <w:spacing w:line="302" w:lineRule="auto" w:before="73"/>
        <w:ind w:left="201" w:right="388"/>
      </w:pPr>
      <w:r>
        <w:rPr/>
        <w:br w:type="column"/>
      </w:r>
      <w:r>
        <w:rPr>
          <w:color w:val="3C3C3B"/>
        </w:rPr>
        <w:t>Appendices</w:t>
      </w:r>
      <w:r>
        <w:rPr>
          <w:color w:val="3C3C3B"/>
          <w:spacing w:val="2"/>
        </w:rPr>
        <w:t> </w:t>
      </w:r>
      <w:r>
        <w:rPr>
          <w:color w:val="3C3C3B"/>
        </w:rPr>
        <w:t>B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C</w:t>
      </w:r>
      <w:r>
        <w:rPr>
          <w:color w:val="3C3C3B"/>
          <w:spacing w:val="2"/>
        </w:rPr>
        <w:t> </w:t>
      </w:r>
      <w:r>
        <w:rPr>
          <w:color w:val="3C3C3B"/>
        </w:rPr>
        <w:t>provide</w:t>
      </w:r>
      <w:r>
        <w:rPr>
          <w:color w:val="3C3C3B"/>
          <w:spacing w:val="3"/>
        </w:rPr>
        <w:t> </w:t>
      </w:r>
      <w:r>
        <w:rPr>
          <w:color w:val="3C3C3B"/>
        </w:rPr>
        <w:t>overviews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rail</w:t>
      </w:r>
      <w:r>
        <w:rPr>
          <w:color w:val="3C3C3B"/>
          <w:spacing w:val="-51"/>
        </w:rPr>
        <w:t> </w:t>
      </w:r>
      <w:r>
        <w:rPr>
          <w:color w:val="3C3C3B"/>
        </w:rPr>
        <w:t>network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bus</w:t>
      </w:r>
      <w:r>
        <w:rPr>
          <w:color w:val="3C3C3B"/>
          <w:spacing w:val="7"/>
        </w:rPr>
        <w:t> </w:t>
      </w:r>
      <w:r>
        <w:rPr>
          <w:color w:val="3C3C3B"/>
        </w:rPr>
        <w:t>property</w:t>
      </w:r>
      <w:r>
        <w:rPr>
          <w:color w:val="3C3C3B"/>
          <w:spacing w:val="7"/>
        </w:rPr>
        <w:t> </w:t>
      </w:r>
      <w:r>
        <w:rPr>
          <w:color w:val="3C3C3B"/>
        </w:rPr>
        <w:t>locations,</w:t>
      </w:r>
      <w:r>
        <w:rPr>
          <w:color w:val="3C3C3B"/>
          <w:spacing w:val="8"/>
        </w:rPr>
        <w:t> </w:t>
      </w:r>
      <w:r>
        <w:rPr>
          <w:color w:val="3C3C3B"/>
        </w:rPr>
        <w:t>respectively.</w:t>
      </w:r>
      <w:r>
        <w:rPr>
          <w:color w:val="3C3C3B"/>
          <w:spacing w:val="-51"/>
        </w:rPr>
        <w:t> </w:t>
      </w:r>
      <w:r>
        <w:rPr>
          <w:color w:val="3C3C3B"/>
        </w:rPr>
        <w:t>The operation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railway</w:t>
      </w:r>
      <w:r>
        <w:rPr>
          <w:color w:val="3C3C3B"/>
          <w:spacing w:val="1"/>
        </w:rPr>
        <w:t> </w:t>
      </w:r>
      <w:r>
        <w:rPr>
          <w:color w:val="3C3C3B"/>
        </w:rPr>
        <w:t>network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responsibility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Projects</w:t>
      </w:r>
      <w:r>
        <w:rPr>
          <w:color w:val="3C3C3B"/>
          <w:spacing w:val="1"/>
        </w:rPr>
        <w:t> </w:t>
      </w:r>
      <w:r>
        <w:rPr>
          <w:color w:val="3C3C3B"/>
        </w:rPr>
        <w:t>Directorate</w:t>
      </w:r>
      <w:r>
        <w:rPr>
          <w:color w:val="3C3C3B"/>
          <w:spacing w:val="1"/>
        </w:rPr>
        <w:t> </w:t>
      </w:r>
      <w:r>
        <w:rPr>
          <w:color w:val="3C3C3B"/>
        </w:rPr>
        <w:t>as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54"/>
        </w:rPr>
        <w:t> </w:t>
      </w:r>
      <w:r>
        <w:rPr>
          <w:color w:val="3C3C3B"/>
        </w:rPr>
        <w:t>Manager</w:t>
      </w:r>
      <w:r>
        <w:rPr>
          <w:color w:val="3C3C3B"/>
          <w:spacing w:val="54"/>
        </w:rPr>
        <w:t> </w:t>
      </w:r>
      <w:r>
        <w:rPr>
          <w:color w:val="3C3C3B"/>
        </w:rPr>
        <w:t>(IM)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mainline</w:t>
      </w:r>
      <w:r>
        <w:rPr>
          <w:color w:val="3C3C3B"/>
          <w:spacing w:val="6"/>
        </w:rPr>
        <w:t> </w:t>
      </w:r>
      <w:r>
        <w:rPr>
          <w:color w:val="3C3C3B"/>
        </w:rPr>
        <w:t>rail</w:t>
      </w:r>
      <w:r>
        <w:rPr>
          <w:color w:val="3C3C3B"/>
          <w:spacing w:val="5"/>
        </w:rPr>
        <w:t> </w:t>
      </w:r>
      <w:r>
        <w:rPr>
          <w:color w:val="3C3C3B"/>
        </w:rPr>
        <w:t>in</w:t>
      </w:r>
      <w:r>
        <w:rPr>
          <w:color w:val="3C3C3B"/>
          <w:spacing w:val="6"/>
        </w:rPr>
        <w:t> </w:t>
      </w:r>
      <w:r>
        <w:rPr>
          <w:color w:val="3C3C3B"/>
        </w:rPr>
        <w:t>Northern</w:t>
      </w:r>
      <w:r>
        <w:rPr>
          <w:color w:val="3C3C3B"/>
          <w:spacing w:val="5"/>
        </w:rPr>
        <w:t> </w:t>
      </w:r>
      <w:r>
        <w:rPr>
          <w:color w:val="3C3C3B"/>
        </w:rPr>
        <w:t>Ireland.</w:t>
      </w:r>
      <w:r>
        <w:rPr>
          <w:color w:val="3C3C3B"/>
          <w:spacing w:val="6"/>
        </w:rPr>
        <w:t> </w:t>
      </w:r>
      <w:r>
        <w:rPr>
          <w:color w:val="3C3C3B"/>
        </w:rPr>
        <w:t>Bus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train</w:t>
      </w:r>
    </w:p>
    <w:p>
      <w:pPr>
        <w:pStyle w:val="BodyText"/>
        <w:spacing w:line="302" w:lineRule="auto"/>
        <w:ind w:left="201" w:right="266"/>
      </w:pPr>
      <w:r>
        <w:rPr>
          <w:color w:val="3C3C3B"/>
        </w:rPr>
        <w:t>services</w:t>
      </w:r>
      <w:r>
        <w:rPr>
          <w:color w:val="3C3C3B"/>
          <w:spacing w:val="7"/>
        </w:rPr>
        <w:t> </w:t>
      </w:r>
      <w:r>
        <w:rPr>
          <w:color w:val="3C3C3B"/>
        </w:rPr>
        <w:t>are</w:t>
      </w:r>
      <w:r>
        <w:rPr>
          <w:color w:val="3C3C3B"/>
          <w:spacing w:val="6"/>
        </w:rPr>
        <w:t> </w:t>
      </w:r>
      <w:r>
        <w:rPr>
          <w:color w:val="3C3C3B"/>
        </w:rPr>
        <w:t>operated</w:t>
      </w:r>
      <w:r>
        <w:rPr>
          <w:color w:val="3C3C3B"/>
          <w:spacing w:val="7"/>
        </w:rPr>
        <w:t> </w:t>
      </w:r>
      <w:r>
        <w:rPr>
          <w:color w:val="3C3C3B"/>
        </w:rPr>
        <w:t>by</w:t>
      </w:r>
      <w:r>
        <w:rPr>
          <w:color w:val="3C3C3B"/>
          <w:spacing w:val="7"/>
        </w:rPr>
        <w:t> </w:t>
      </w: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operating</w:t>
      </w:r>
      <w:r>
        <w:rPr>
          <w:color w:val="3C3C3B"/>
          <w:spacing w:val="7"/>
        </w:rPr>
        <w:t> </w:t>
      </w:r>
      <w:r>
        <w:rPr>
          <w:color w:val="3C3C3B"/>
        </w:rPr>
        <w:t>companies.</w:t>
      </w:r>
      <w:r>
        <w:rPr>
          <w:color w:val="3C3C3B"/>
          <w:spacing w:val="-5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main</w:t>
      </w:r>
      <w:r>
        <w:rPr>
          <w:color w:val="3C3C3B"/>
          <w:spacing w:val="2"/>
        </w:rPr>
        <w:t> </w:t>
      </w:r>
      <w:r>
        <w:rPr>
          <w:color w:val="3C3C3B"/>
        </w:rPr>
        <w:t>assets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functions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which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Directorate</w:t>
      </w:r>
      <w:r>
        <w:rPr>
          <w:color w:val="3C3C3B"/>
          <w:spacing w:val="3"/>
        </w:rPr>
        <w:t> </w:t>
      </w:r>
      <w:r>
        <w:rPr>
          <w:color w:val="3C3C3B"/>
        </w:rPr>
        <w:t>holds</w:t>
      </w:r>
      <w:r>
        <w:rPr>
          <w:color w:val="3C3C3B"/>
          <w:spacing w:val="3"/>
        </w:rPr>
        <w:t> </w:t>
      </w:r>
      <w:r>
        <w:rPr>
          <w:color w:val="3C3C3B"/>
        </w:rPr>
        <w:t>responsibility</w:t>
      </w:r>
      <w:r>
        <w:rPr>
          <w:color w:val="3C3C3B"/>
          <w:spacing w:val="4"/>
        </w:rPr>
        <w:t> </w:t>
      </w:r>
      <w:r>
        <w:rPr>
          <w:color w:val="3C3C3B"/>
        </w:rPr>
        <w:t>are</w:t>
      </w:r>
      <w:r>
        <w:rPr>
          <w:color w:val="3C3C3B"/>
          <w:spacing w:val="3"/>
        </w:rPr>
        <w:t> </w:t>
      </w:r>
      <w:r>
        <w:rPr>
          <w:color w:val="3C3C3B"/>
        </w:rPr>
        <w:t>outlined</w:t>
      </w:r>
      <w:r>
        <w:rPr>
          <w:color w:val="3C3C3B"/>
          <w:spacing w:val="4"/>
        </w:rPr>
        <w:t> </w:t>
      </w:r>
      <w:r>
        <w:rPr>
          <w:color w:val="3C3C3B"/>
        </w:rPr>
        <w:t>below.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7"/>
        </w:numPr>
        <w:tabs>
          <w:tab w:pos="810" w:val="left" w:leader="none"/>
        </w:tabs>
        <w:spacing w:line="240" w:lineRule="auto" w:before="0" w:after="0"/>
        <w:ind w:left="809" w:right="0" w:hanging="609"/>
        <w:jc w:val="left"/>
      </w:pPr>
      <w:r>
        <w:rPr>
          <w:color w:val="E74119"/>
        </w:rPr>
        <w:t>People</w:t>
      </w:r>
    </w:p>
    <w:p>
      <w:pPr>
        <w:pStyle w:val="BodyText"/>
        <w:spacing w:line="302" w:lineRule="auto" w:before="103"/>
        <w:ind w:left="201" w:right="388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property</w:t>
      </w:r>
      <w:r>
        <w:rPr>
          <w:color w:val="3C3C3B"/>
          <w:spacing w:val="4"/>
        </w:rPr>
        <w:t> </w:t>
      </w:r>
      <w:r>
        <w:rPr>
          <w:color w:val="3C3C3B"/>
        </w:rPr>
        <w:t>assets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maintained,</w:t>
      </w:r>
      <w:r>
        <w:rPr>
          <w:color w:val="3C3C3B"/>
          <w:spacing w:val="10"/>
        </w:rPr>
        <w:t> </w:t>
      </w:r>
      <w:r>
        <w:rPr>
          <w:color w:val="3C3C3B"/>
        </w:rPr>
        <w:t>operated,</w:t>
      </w:r>
      <w:r>
        <w:rPr>
          <w:color w:val="3C3C3B"/>
          <w:spacing w:val="11"/>
        </w:rPr>
        <w:t> </w:t>
      </w:r>
      <w:r>
        <w:rPr>
          <w:color w:val="3C3C3B"/>
        </w:rPr>
        <w:t>renewed,</w:t>
      </w:r>
      <w:r>
        <w:rPr>
          <w:color w:val="3C3C3B"/>
          <w:spacing w:val="10"/>
        </w:rPr>
        <w:t> </w:t>
      </w:r>
      <w:r>
        <w:rPr>
          <w:color w:val="3C3C3B"/>
        </w:rPr>
        <w:t>upgraded</w:t>
      </w:r>
      <w:r>
        <w:rPr>
          <w:color w:val="3C3C3B"/>
          <w:spacing w:val="11"/>
        </w:rPr>
        <w:t> </w:t>
      </w:r>
      <w:r>
        <w:rPr>
          <w:color w:val="3C3C3B"/>
        </w:rPr>
        <w:t>and</w:t>
      </w:r>
      <w:r>
        <w:rPr>
          <w:color w:val="3C3C3B"/>
          <w:spacing w:val="-51"/>
        </w:rPr>
        <w:t> </w:t>
      </w:r>
      <w:r>
        <w:rPr>
          <w:color w:val="3C3C3B"/>
        </w:rPr>
        <w:t>developed</w:t>
      </w:r>
      <w:r>
        <w:rPr>
          <w:color w:val="3C3C3B"/>
          <w:spacing w:val="2"/>
        </w:rPr>
        <w:t> </w:t>
      </w:r>
      <w:r>
        <w:rPr>
          <w:color w:val="3C3C3B"/>
        </w:rPr>
        <w:t>by</w:t>
      </w:r>
      <w:r>
        <w:rPr>
          <w:color w:val="3C3C3B"/>
          <w:spacing w:val="2"/>
        </w:rPr>
        <w:t> </w:t>
      </w:r>
      <w:r>
        <w:rPr>
          <w:color w:val="3C3C3B"/>
        </w:rPr>
        <w:t>our</w:t>
      </w:r>
      <w:r>
        <w:rPr>
          <w:color w:val="3C3C3B"/>
          <w:spacing w:val="3"/>
        </w:rPr>
        <w:t> </w:t>
      </w:r>
      <w:r>
        <w:rPr>
          <w:color w:val="3C3C3B"/>
        </w:rPr>
        <w:t>diligent,</w:t>
      </w:r>
      <w:r>
        <w:rPr>
          <w:color w:val="3C3C3B"/>
          <w:spacing w:val="2"/>
        </w:rPr>
        <w:t> </w:t>
      </w:r>
      <w:r>
        <w:rPr>
          <w:color w:val="3C3C3B"/>
        </w:rPr>
        <w:t>competent</w:t>
      </w:r>
      <w:r>
        <w:rPr>
          <w:color w:val="3C3C3B"/>
          <w:spacing w:val="2"/>
        </w:rPr>
        <w:t> </w:t>
      </w:r>
      <w:r>
        <w:rPr>
          <w:color w:val="3C3C3B"/>
        </w:rPr>
        <w:t>staff.</w:t>
      </w:r>
    </w:p>
    <w:p>
      <w:pPr>
        <w:pStyle w:val="BodyText"/>
        <w:spacing w:line="302" w:lineRule="auto"/>
        <w:ind w:left="201" w:right="266"/>
      </w:pP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organisational</w:t>
      </w:r>
      <w:r>
        <w:rPr>
          <w:color w:val="3C3C3B"/>
          <w:spacing w:val="3"/>
        </w:rPr>
        <w:t> </w:t>
      </w:r>
      <w:r>
        <w:rPr>
          <w:color w:val="3C3C3B"/>
        </w:rPr>
        <w:t>structure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continual</w:t>
      </w:r>
      <w:r>
        <w:rPr>
          <w:color w:val="3C3C3B"/>
          <w:spacing w:val="1"/>
        </w:rPr>
        <w:t> </w:t>
      </w:r>
      <w:r>
        <w:rPr>
          <w:color w:val="3C3C3B"/>
        </w:rPr>
        <w:t>development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staff</w:t>
      </w:r>
      <w:r>
        <w:rPr>
          <w:color w:val="3C3C3B"/>
          <w:spacing w:val="4"/>
        </w:rPr>
        <w:t> </w:t>
      </w:r>
      <w:r>
        <w:rPr>
          <w:color w:val="3C3C3B"/>
        </w:rPr>
        <w:t>(e.g.,</w:t>
      </w:r>
      <w:r>
        <w:rPr>
          <w:color w:val="3C3C3B"/>
          <w:spacing w:val="3"/>
        </w:rPr>
        <w:t> </w:t>
      </w:r>
      <w:r>
        <w:rPr>
          <w:color w:val="3C3C3B"/>
        </w:rPr>
        <w:t>through</w:t>
      </w:r>
      <w:r>
        <w:rPr>
          <w:color w:val="3C3C3B"/>
          <w:spacing w:val="4"/>
        </w:rPr>
        <w:t> </w:t>
      </w:r>
      <w:r>
        <w:rPr>
          <w:color w:val="3C3C3B"/>
        </w:rPr>
        <w:t>vocational</w:t>
      </w:r>
      <w:r>
        <w:rPr>
          <w:color w:val="3C3C3B"/>
          <w:spacing w:val="-51"/>
        </w:rPr>
        <w:t> </w:t>
      </w:r>
      <w:r>
        <w:rPr>
          <w:color w:val="3C3C3B"/>
        </w:rPr>
        <w:t>training)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key</w:t>
      </w:r>
      <w:r>
        <w:rPr>
          <w:color w:val="3C3C3B"/>
          <w:spacing w:val="1"/>
        </w:rPr>
        <w:t> </w:t>
      </w:r>
      <w:r>
        <w:rPr>
          <w:color w:val="3C3C3B"/>
        </w:rPr>
        <w:t>part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delivering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1"/>
        </w:rPr>
        <w:t> </w:t>
      </w:r>
      <w:r>
        <w:rPr>
          <w:color w:val="3C3C3B"/>
        </w:rPr>
        <w:t>asset</w:t>
      </w:r>
      <w:r>
        <w:rPr>
          <w:color w:val="3C3C3B"/>
          <w:spacing w:val="1"/>
        </w:rPr>
        <w:t> </w:t>
      </w:r>
      <w:r>
        <w:rPr>
          <w:color w:val="3C3C3B"/>
        </w:rPr>
        <w:t>management</w:t>
      </w:r>
      <w:r>
        <w:rPr>
          <w:color w:val="3C3C3B"/>
          <w:spacing w:val="1"/>
        </w:rPr>
        <w:t> </w:t>
      </w:r>
      <w:r>
        <w:rPr>
          <w:color w:val="3C3C3B"/>
        </w:rPr>
        <w:t>obligations</w:t>
      </w:r>
      <w:r>
        <w:rPr>
          <w:color w:val="3C3C3B"/>
          <w:spacing w:val="2"/>
        </w:rPr>
        <w:t> </w:t>
      </w:r>
      <w:r>
        <w:rPr>
          <w:color w:val="3C3C3B"/>
        </w:rPr>
        <w:t>(see</w:t>
      </w:r>
      <w:r>
        <w:rPr>
          <w:color w:val="3C3C3B"/>
          <w:spacing w:val="2"/>
        </w:rPr>
        <w:t> </w:t>
      </w:r>
      <w:r>
        <w:rPr>
          <w:color w:val="3C3C3B"/>
        </w:rPr>
        <w:t>also</w:t>
      </w:r>
      <w:r>
        <w:rPr>
          <w:color w:val="3C3C3B"/>
          <w:spacing w:val="2"/>
        </w:rPr>
        <w:t> </w:t>
      </w:r>
      <w:r>
        <w:rPr>
          <w:color w:val="3C3C3B"/>
        </w:rPr>
        <w:t>Section</w:t>
      </w:r>
      <w:r>
        <w:rPr>
          <w:color w:val="3C3C3B"/>
          <w:spacing w:val="2"/>
        </w:rPr>
        <w:t> </w:t>
      </w:r>
      <w:r>
        <w:rPr>
          <w:color w:val="3C3C3B"/>
        </w:rPr>
        <w:t>4).</w:t>
      </w:r>
    </w:p>
    <w:p>
      <w:pPr>
        <w:pStyle w:val="BodyText"/>
        <w:spacing w:line="302" w:lineRule="auto"/>
        <w:ind w:left="201" w:right="555"/>
      </w:pP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Infrastructure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Projects</w:t>
      </w:r>
      <w:r>
        <w:rPr>
          <w:color w:val="3C3C3B"/>
          <w:spacing w:val="5"/>
        </w:rPr>
        <w:t> </w:t>
      </w:r>
      <w:r>
        <w:rPr>
          <w:color w:val="3C3C3B"/>
        </w:rPr>
        <w:t>Directorate</w:t>
      </w:r>
      <w:r>
        <w:rPr>
          <w:color w:val="3C3C3B"/>
          <w:spacing w:val="6"/>
        </w:rPr>
        <w:t> </w:t>
      </w:r>
      <w:r>
        <w:rPr>
          <w:color w:val="3C3C3B"/>
        </w:rPr>
        <w:t>is</w:t>
      </w:r>
      <w:r>
        <w:rPr>
          <w:color w:val="3C3C3B"/>
          <w:spacing w:val="-51"/>
        </w:rPr>
        <w:t> </w:t>
      </w:r>
      <w:r>
        <w:rPr>
          <w:color w:val="3C3C3B"/>
        </w:rPr>
        <w:t>set out as in Figure</w:t>
      </w:r>
      <w:r>
        <w:rPr>
          <w:color w:val="3C3C3B"/>
          <w:spacing w:val="1"/>
        </w:rPr>
        <w:t> </w:t>
      </w:r>
      <w:r>
        <w:rPr>
          <w:color w:val="3C3C3B"/>
        </w:rPr>
        <w:t>4.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7"/>
        </w:numPr>
        <w:tabs>
          <w:tab w:pos="871" w:val="left" w:leader="none"/>
        </w:tabs>
        <w:spacing w:line="240" w:lineRule="auto" w:before="1" w:after="0"/>
        <w:ind w:left="870" w:right="0" w:hanging="670"/>
        <w:jc w:val="left"/>
      </w:pPr>
      <w:r>
        <w:rPr>
          <w:color w:val="E74119"/>
        </w:rPr>
        <w:t>Permanent</w:t>
      </w:r>
      <w:r>
        <w:rPr>
          <w:color w:val="E74119"/>
          <w:spacing w:val="-8"/>
        </w:rPr>
        <w:t> </w:t>
      </w:r>
      <w:r>
        <w:rPr>
          <w:color w:val="E74119"/>
        </w:rPr>
        <w:t>Way</w:t>
      </w:r>
      <w:r>
        <w:rPr>
          <w:color w:val="E74119"/>
          <w:spacing w:val="-7"/>
        </w:rPr>
        <w:t> </w:t>
      </w:r>
      <w:r>
        <w:rPr>
          <w:color w:val="E74119"/>
        </w:rPr>
        <w:t>(Track)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103" w:after="0"/>
        <w:ind w:left="399" w:right="84" w:hanging="199"/>
        <w:jc w:val="left"/>
        <w:rPr>
          <w:sz w:val="18"/>
        </w:rPr>
      </w:pPr>
      <w:r>
        <w:rPr>
          <w:color w:val="3C3C3B"/>
          <w:sz w:val="18"/>
        </w:rPr>
        <w:t>Fixed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assets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(e.g.,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mainline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track,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sidings,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drainage,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lineside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fencing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gates,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points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crossings,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lineside signage,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level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crossing surfaces).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7" w:after="0"/>
        <w:ind w:left="399" w:right="187" w:hanging="199"/>
        <w:jc w:val="left"/>
        <w:rPr>
          <w:sz w:val="18"/>
        </w:rPr>
      </w:pPr>
      <w:r>
        <w:rPr>
          <w:color w:val="3C3C3B"/>
          <w:sz w:val="18"/>
        </w:rPr>
        <w:t>On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track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plant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(e.g.,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tamping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lining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machines,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ballast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regulator,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road-rail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machines,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ballast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wagons).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7" w:after="0"/>
        <w:ind w:left="399" w:right="550" w:hanging="199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(e.g.,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squad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vehicles,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small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plant,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stores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depots).</w:t>
      </w:r>
    </w:p>
    <w:p>
      <w:pPr>
        <w:pStyle w:val="BodyText"/>
      </w:pPr>
    </w:p>
    <w:p>
      <w:pPr>
        <w:pStyle w:val="Heading2"/>
        <w:numPr>
          <w:ilvl w:val="2"/>
          <w:numId w:val="7"/>
        </w:numPr>
        <w:tabs>
          <w:tab w:pos="868" w:val="left" w:leader="none"/>
        </w:tabs>
        <w:spacing w:line="240" w:lineRule="auto" w:before="103" w:after="0"/>
        <w:ind w:left="867" w:right="0" w:hanging="667"/>
        <w:jc w:val="left"/>
      </w:pPr>
      <w:r>
        <w:rPr>
          <w:color w:val="E74119"/>
        </w:rPr>
        <w:t>Structures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75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Bridges,</w:t>
      </w:r>
      <w:r>
        <w:rPr>
          <w:color w:val="3C3C3B"/>
          <w:spacing w:val="13"/>
          <w:sz w:val="18"/>
        </w:rPr>
        <w:t> </w:t>
      </w:r>
      <w:r>
        <w:rPr>
          <w:color w:val="3C3C3B"/>
          <w:sz w:val="18"/>
        </w:rPr>
        <w:t>viaducts,</w:t>
      </w:r>
      <w:r>
        <w:rPr>
          <w:color w:val="3C3C3B"/>
          <w:spacing w:val="13"/>
          <w:sz w:val="18"/>
        </w:rPr>
        <w:t> </w:t>
      </w:r>
      <w:r>
        <w:rPr>
          <w:color w:val="3C3C3B"/>
          <w:sz w:val="18"/>
        </w:rPr>
        <w:t>culverts,</w:t>
      </w:r>
      <w:r>
        <w:rPr>
          <w:color w:val="3C3C3B"/>
          <w:spacing w:val="14"/>
          <w:sz w:val="18"/>
        </w:rPr>
        <w:t> </w:t>
      </w:r>
      <w:r>
        <w:rPr>
          <w:color w:val="3C3C3B"/>
          <w:sz w:val="18"/>
        </w:rPr>
        <w:t>tunnels.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Earthworks,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sea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defences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retaining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structures.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Platform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copings.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1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Signal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structures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(signal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posts,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gantries).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miscellaneous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structures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(e.g.,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water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towers).</w:t>
      </w:r>
    </w:p>
    <w:p>
      <w:pPr>
        <w:pStyle w:val="BodyText"/>
      </w:pPr>
    </w:p>
    <w:p>
      <w:pPr>
        <w:pStyle w:val="Heading2"/>
        <w:numPr>
          <w:ilvl w:val="2"/>
          <w:numId w:val="7"/>
        </w:numPr>
        <w:tabs>
          <w:tab w:pos="879" w:val="left" w:leader="none"/>
        </w:tabs>
        <w:spacing w:line="240" w:lineRule="auto" w:before="157" w:after="0"/>
        <w:ind w:left="878" w:right="0" w:hanging="678"/>
        <w:jc w:val="left"/>
      </w:pPr>
      <w:r>
        <w:rPr>
          <w:color w:val="E74119"/>
        </w:rPr>
        <w:t>Estates</w:t>
      </w:r>
      <w:r>
        <w:rPr>
          <w:color w:val="E74119"/>
          <w:spacing w:val="4"/>
        </w:rPr>
        <w:t> </w:t>
      </w:r>
      <w:r>
        <w:rPr>
          <w:color w:val="E74119"/>
        </w:rPr>
        <w:t>and</w:t>
      </w:r>
      <w:r>
        <w:rPr>
          <w:color w:val="E74119"/>
          <w:spacing w:val="5"/>
        </w:rPr>
        <w:t> </w:t>
      </w:r>
      <w:r>
        <w:rPr>
          <w:color w:val="E74119"/>
        </w:rPr>
        <w:t>Property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103" w:after="0"/>
        <w:ind w:left="399" w:right="81" w:hanging="199"/>
        <w:jc w:val="left"/>
        <w:rPr>
          <w:sz w:val="18"/>
        </w:rPr>
      </w:pPr>
      <w:r>
        <w:rPr>
          <w:color w:val="3C3C3B"/>
          <w:sz w:val="18"/>
        </w:rPr>
        <w:t>Maintenance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bus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train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stations,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depots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garages,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train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halts,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buildings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lands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(e.g.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signal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cabins, station car parks).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162" w:lineRule="exact" w:before="0" w:after="0"/>
        <w:ind w:left="399" w:right="0" w:hanging="199"/>
        <w:jc w:val="left"/>
        <w:rPr>
          <w:sz w:val="18"/>
        </w:rPr>
      </w:pPr>
      <w:r>
        <w:rPr>
          <w:color w:val="3C3C3B"/>
          <w:spacing w:val="1"/>
          <w:sz w:val="18"/>
        </w:rPr>
        <w:br w:type="column"/>
      </w:r>
      <w:r>
        <w:rPr>
          <w:color w:val="3C3C3B"/>
          <w:sz w:val="18"/>
        </w:rPr>
        <w:t>Signal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crossing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cabins,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signalling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centre</w:t>
      </w:r>
    </w:p>
    <w:p>
      <w:pPr>
        <w:pStyle w:val="BodyText"/>
        <w:spacing w:line="302" w:lineRule="auto" w:before="53"/>
        <w:ind w:left="399"/>
      </w:pPr>
      <w:r>
        <w:rPr>
          <w:color w:val="3C3C3B"/>
        </w:rPr>
        <w:t>systems</w:t>
      </w:r>
      <w:r>
        <w:rPr>
          <w:color w:val="3C3C3B"/>
          <w:spacing w:val="6"/>
        </w:rPr>
        <w:t> </w:t>
      </w:r>
      <w:r>
        <w:rPr>
          <w:color w:val="3C3C3B"/>
        </w:rPr>
        <w:t>(e.g.</w:t>
      </w:r>
      <w:r>
        <w:rPr>
          <w:color w:val="3C3C3B"/>
          <w:spacing w:val="7"/>
        </w:rPr>
        <w:t> </w:t>
      </w:r>
      <w:r>
        <w:rPr>
          <w:color w:val="3C3C3B"/>
        </w:rPr>
        <w:t>interlockings,</w:t>
      </w:r>
      <w:r>
        <w:rPr>
          <w:color w:val="3C3C3B"/>
          <w:spacing w:val="6"/>
        </w:rPr>
        <w:t> </w:t>
      </w:r>
      <w:r>
        <w:rPr>
          <w:color w:val="3C3C3B"/>
        </w:rPr>
        <w:t>panels,</w:t>
      </w:r>
      <w:r>
        <w:rPr>
          <w:color w:val="3C3C3B"/>
          <w:spacing w:val="7"/>
        </w:rPr>
        <w:t> </w:t>
      </w:r>
      <w:r>
        <w:rPr>
          <w:color w:val="3C3C3B"/>
        </w:rPr>
        <w:t>telephone</w:t>
      </w:r>
      <w:r>
        <w:rPr>
          <w:color w:val="3C3C3B"/>
          <w:spacing w:val="-51"/>
        </w:rPr>
        <w:t> </w:t>
      </w:r>
      <w:r>
        <w:rPr>
          <w:color w:val="3C3C3B"/>
        </w:rPr>
        <w:t>concentrators, train describers).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8" w:after="0"/>
        <w:ind w:left="399" w:right="212" w:hanging="199"/>
        <w:jc w:val="left"/>
        <w:rPr>
          <w:sz w:val="18"/>
        </w:rPr>
      </w:pPr>
      <w:r>
        <w:rPr>
          <w:color w:val="3C3C3B"/>
          <w:sz w:val="18"/>
        </w:rPr>
        <w:t>Lineside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signalling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assets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(e.g.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signals,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points,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train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detection,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train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protection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warning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systems).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7" w:after="0"/>
        <w:ind w:left="399" w:right="656" w:hanging="199"/>
        <w:jc w:val="left"/>
        <w:rPr>
          <w:sz w:val="18"/>
        </w:rPr>
      </w:pPr>
      <w:r>
        <w:rPr>
          <w:color w:val="3C3C3B"/>
          <w:sz w:val="18"/>
        </w:rPr>
        <w:t>Telecoms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assets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(e.g.,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lineside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telephones,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transmission</w:t>
      </w:r>
      <w:r>
        <w:rPr>
          <w:color w:val="3C3C3B"/>
          <w:spacing w:val="16"/>
          <w:sz w:val="18"/>
        </w:rPr>
        <w:t> </w:t>
      </w:r>
      <w:r>
        <w:rPr>
          <w:color w:val="3C3C3B"/>
          <w:sz w:val="18"/>
        </w:rPr>
        <w:t>equipment,</w:t>
      </w:r>
      <w:r>
        <w:rPr>
          <w:color w:val="3C3C3B"/>
          <w:spacing w:val="17"/>
          <w:sz w:val="18"/>
        </w:rPr>
        <w:t> </w:t>
      </w:r>
      <w:r>
        <w:rPr>
          <w:color w:val="3C3C3B"/>
          <w:sz w:val="18"/>
        </w:rPr>
        <w:t>telecommunications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cabling/optical fibre,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train radio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system).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27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Other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(e.g.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squad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vehicles,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stores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depots).</w:t>
      </w:r>
    </w:p>
    <w:p>
      <w:pPr>
        <w:pStyle w:val="BodyText"/>
      </w:pPr>
    </w:p>
    <w:p>
      <w:pPr>
        <w:pStyle w:val="Heading2"/>
        <w:numPr>
          <w:ilvl w:val="2"/>
          <w:numId w:val="8"/>
        </w:numPr>
        <w:tabs>
          <w:tab w:pos="873" w:val="left" w:leader="none"/>
        </w:tabs>
        <w:spacing w:line="283" w:lineRule="auto" w:before="157" w:after="0"/>
        <w:ind w:left="201" w:right="288" w:firstLine="0"/>
        <w:jc w:val="left"/>
      </w:pPr>
      <w:r>
        <w:rPr>
          <w:color w:val="E74119"/>
        </w:rPr>
        <w:t>Head</w:t>
      </w:r>
      <w:r>
        <w:rPr>
          <w:color w:val="E74119"/>
          <w:spacing w:val="2"/>
        </w:rPr>
        <w:t> </w:t>
      </w:r>
      <w:r>
        <w:rPr>
          <w:color w:val="E74119"/>
        </w:rPr>
        <w:t>of</w:t>
      </w:r>
      <w:r>
        <w:rPr>
          <w:color w:val="E74119"/>
          <w:spacing w:val="3"/>
        </w:rPr>
        <w:t> </w:t>
      </w:r>
      <w:r>
        <w:rPr>
          <w:color w:val="E74119"/>
        </w:rPr>
        <w:t>Major</w:t>
      </w:r>
      <w:r>
        <w:rPr>
          <w:color w:val="E74119"/>
          <w:spacing w:val="3"/>
        </w:rPr>
        <w:t> </w:t>
      </w:r>
      <w:r>
        <w:rPr>
          <w:color w:val="E74119"/>
        </w:rPr>
        <w:t>Projects,</w:t>
      </w:r>
      <w:r>
        <w:rPr>
          <w:color w:val="E74119"/>
          <w:spacing w:val="3"/>
        </w:rPr>
        <w:t> </w:t>
      </w:r>
      <w:r>
        <w:rPr>
          <w:color w:val="E74119"/>
        </w:rPr>
        <w:t>Contracts</w:t>
      </w:r>
      <w:r>
        <w:rPr>
          <w:color w:val="E74119"/>
          <w:spacing w:val="-66"/>
        </w:rPr>
        <w:t> </w:t>
      </w:r>
      <w:r>
        <w:rPr>
          <w:color w:val="E74119"/>
        </w:rPr>
        <w:t>&amp;</w:t>
      </w:r>
      <w:r>
        <w:rPr>
          <w:color w:val="E74119"/>
          <w:spacing w:val="-1"/>
        </w:rPr>
        <w:t> </w:t>
      </w:r>
      <w:r>
        <w:rPr>
          <w:color w:val="E74119"/>
        </w:rPr>
        <w:t>Frameworks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36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Undertake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deliver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major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projects.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82" w:after="0"/>
        <w:ind w:left="399" w:right="426" w:hanging="199"/>
        <w:jc w:val="left"/>
        <w:rPr>
          <w:sz w:val="18"/>
        </w:rPr>
      </w:pPr>
      <w:r>
        <w:rPr>
          <w:color w:val="3C3C3B"/>
          <w:sz w:val="18"/>
        </w:rPr>
        <w:t>Contract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management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commercial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support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all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capital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projects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major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frameworks.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numPr>
          <w:ilvl w:val="2"/>
          <w:numId w:val="8"/>
        </w:numPr>
        <w:tabs>
          <w:tab w:pos="861" w:val="left" w:leader="none"/>
        </w:tabs>
        <w:spacing w:line="240" w:lineRule="auto" w:before="0" w:after="0"/>
        <w:ind w:left="860" w:right="0" w:hanging="660"/>
        <w:jc w:val="left"/>
      </w:pPr>
      <w:r>
        <w:rPr>
          <w:color w:val="E74119"/>
        </w:rPr>
        <w:t>Network</w:t>
      </w:r>
      <w:r>
        <w:rPr>
          <w:color w:val="E74119"/>
          <w:spacing w:val="2"/>
        </w:rPr>
        <w:t> </w:t>
      </w:r>
      <w:r>
        <w:rPr>
          <w:color w:val="E74119"/>
        </w:rPr>
        <w:t>Assurance</w:t>
      </w:r>
      <w:r>
        <w:rPr>
          <w:color w:val="E74119"/>
          <w:spacing w:val="2"/>
        </w:rPr>
        <w:t> </w:t>
      </w:r>
      <w:r>
        <w:rPr>
          <w:color w:val="E74119"/>
        </w:rPr>
        <w:t>and</w:t>
      </w:r>
      <w:r>
        <w:rPr>
          <w:color w:val="E74119"/>
          <w:spacing w:val="3"/>
        </w:rPr>
        <w:t> </w:t>
      </w:r>
      <w:r>
        <w:rPr>
          <w:color w:val="E74119"/>
        </w:rPr>
        <w:t>Safety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103" w:after="0"/>
        <w:ind w:left="399" w:right="525" w:hanging="199"/>
        <w:jc w:val="left"/>
        <w:rPr>
          <w:sz w:val="18"/>
        </w:rPr>
      </w:pPr>
      <w:r>
        <w:rPr>
          <w:color w:val="3C3C3B"/>
          <w:sz w:val="18"/>
        </w:rPr>
        <w:t>Manage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Infrastructure</w:t>
      </w:r>
      <w:r>
        <w:rPr>
          <w:color w:val="3C3C3B"/>
          <w:spacing w:val="12"/>
          <w:sz w:val="18"/>
        </w:rPr>
        <w:t> </w:t>
      </w:r>
      <w:r>
        <w:rPr>
          <w:color w:val="3C3C3B"/>
          <w:sz w:val="18"/>
        </w:rPr>
        <w:t>Safety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Management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System (ISMS).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8" w:after="0"/>
        <w:ind w:left="399" w:right="570" w:hanging="199"/>
        <w:jc w:val="both"/>
        <w:rPr>
          <w:sz w:val="18"/>
        </w:rPr>
      </w:pPr>
      <w:r>
        <w:rPr>
          <w:color w:val="3C3C3B"/>
          <w:sz w:val="18"/>
        </w:rPr>
        <w:t>Provide technical and safety advice in matters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relating to risk management, business change,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occupational safety, rules and regulations 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User Worked Crossings.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numPr>
          <w:ilvl w:val="2"/>
          <w:numId w:val="8"/>
        </w:numPr>
        <w:tabs>
          <w:tab w:pos="870" w:val="left" w:leader="none"/>
        </w:tabs>
        <w:spacing w:line="240" w:lineRule="auto" w:before="1" w:after="0"/>
        <w:ind w:left="869" w:right="0" w:hanging="669"/>
        <w:jc w:val="left"/>
      </w:pPr>
      <w:r>
        <w:rPr>
          <w:color w:val="E74119"/>
        </w:rPr>
        <w:t>Systems</w:t>
      </w:r>
      <w:r>
        <w:rPr>
          <w:color w:val="E74119"/>
          <w:spacing w:val="1"/>
        </w:rPr>
        <w:t> </w:t>
      </w:r>
      <w:r>
        <w:rPr>
          <w:color w:val="E74119"/>
        </w:rPr>
        <w:t>and</w:t>
      </w:r>
      <w:r>
        <w:rPr>
          <w:color w:val="E74119"/>
          <w:spacing w:val="1"/>
        </w:rPr>
        <w:t> </w:t>
      </w:r>
      <w:r>
        <w:rPr>
          <w:color w:val="E74119"/>
        </w:rPr>
        <w:t>Performance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103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Asset</w:t>
      </w:r>
      <w:r>
        <w:rPr>
          <w:color w:val="3C3C3B"/>
          <w:spacing w:val="12"/>
          <w:sz w:val="18"/>
        </w:rPr>
        <w:t> </w:t>
      </w:r>
      <w:r>
        <w:rPr>
          <w:color w:val="3C3C3B"/>
          <w:sz w:val="18"/>
        </w:rPr>
        <w:t>Management.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1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Track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Access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capacity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allocation.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Performance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monitoring.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Digital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Information</w:t>
      </w:r>
      <w:r>
        <w:rPr>
          <w:color w:val="3C3C3B"/>
          <w:spacing w:val="11"/>
          <w:sz w:val="18"/>
        </w:rPr>
        <w:t> </w:t>
      </w:r>
      <w:r>
        <w:rPr>
          <w:color w:val="3C3C3B"/>
          <w:sz w:val="18"/>
        </w:rPr>
        <w:t>Management.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240" w:lineRule="auto" w:before="82" w:after="0"/>
        <w:ind w:left="399" w:right="0" w:hanging="199"/>
        <w:jc w:val="left"/>
        <w:rPr>
          <w:sz w:val="18"/>
        </w:rPr>
      </w:pPr>
      <w:r>
        <w:rPr>
          <w:color w:val="3C3C3B"/>
          <w:sz w:val="18"/>
        </w:rPr>
        <w:t>Support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services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Directorate.</w:t>
      </w: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Heading2"/>
        <w:numPr>
          <w:ilvl w:val="2"/>
          <w:numId w:val="8"/>
        </w:numPr>
        <w:tabs>
          <w:tab w:pos="874" w:val="left" w:leader="none"/>
        </w:tabs>
        <w:spacing w:line="240" w:lineRule="auto" w:before="0" w:after="0"/>
        <w:ind w:left="873" w:right="0" w:hanging="673"/>
        <w:jc w:val="left"/>
      </w:pPr>
      <w:r>
        <w:rPr>
          <w:color w:val="E74119"/>
        </w:rPr>
        <w:t>Business</w:t>
      </w:r>
      <w:r>
        <w:rPr>
          <w:color w:val="E74119"/>
          <w:spacing w:val="6"/>
        </w:rPr>
        <w:t> </w:t>
      </w:r>
      <w:r>
        <w:rPr>
          <w:color w:val="E74119"/>
        </w:rPr>
        <w:t>Change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103" w:after="0"/>
        <w:ind w:left="399" w:right="323" w:hanging="199"/>
        <w:jc w:val="left"/>
        <w:rPr>
          <w:sz w:val="18"/>
        </w:rPr>
      </w:pPr>
      <w:r>
        <w:rPr>
          <w:color w:val="3C3C3B"/>
          <w:sz w:val="18"/>
        </w:rPr>
        <w:t>Facilitation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tracking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Strategies,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resourcing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competency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enable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major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change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modernisation programmes</w:t>
      </w:r>
    </w:p>
    <w:p>
      <w:pPr>
        <w:pStyle w:val="ListParagraph"/>
        <w:numPr>
          <w:ilvl w:val="3"/>
          <w:numId w:val="6"/>
        </w:numPr>
        <w:tabs>
          <w:tab w:pos="400" w:val="left" w:leader="none"/>
        </w:tabs>
        <w:spacing w:line="302" w:lineRule="auto" w:before="28" w:after="0"/>
        <w:ind w:left="399" w:right="325" w:hanging="199"/>
        <w:jc w:val="left"/>
        <w:rPr>
          <w:sz w:val="18"/>
        </w:rPr>
      </w:pPr>
      <w:r>
        <w:rPr>
          <w:color w:val="3C3C3B"/>
          <w:sz w:val="18"/>
        </w:rPr>
        <w:t>Leading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strategic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direction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change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around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our Climate Positive obligations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1"/>
          <w:numId w:val="5"/>
        </w:numPr>
        <w:tabs>
          <w:tab w:pos="709" w:val="left" w:leader="none"/>
        </w:tabs>
        <w:spacing w:line="240" w:lineRule="auto" w:before="0" w:after="0"/>
        <w:ind w:left="708" w:right="0" w:hanging="508"/>
        <w:jc w:val="left"/>
      </w:pPr>
      <w:r>
        <w:rPr>
          <w:color w:val="E74119"/>
        </w:rPr>
        <w:t>Asset</w:t>
      </w:r>
      <w:r>
        <w:rPr>
          <w:color w:val="E74119"/>
          <w:spacing w:val="6"/>
        </w:rPr>
        <w:t> </w:t>
      </w:r>
      <w:r>
        <w:rPr>
          <w:color w:val="E74119"/>
        </w:rPr>
        <w:t>Management</w:t>
      </w:r>
    </w:p>
    <w:p>
      <w:pPr>
        <w:pStyle w:val="BodyText"/>
        <w:spacing w:line="302" w:lineRule="auto" w:before="104"/>
        <w:ind w:left="201"/>
      </w:pP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Projects</w:t>
      </w:r>
      <w:r>
        <w:rPr>
          <w:color w:val="3C3C3B"/>
          <w:spacing w:val="4"/>
        </w:rPr>
        <w:t> </w:t>
      </w:r>
      <w:r>
        <w:rPr>
          <w:color w:val="3C3C3B"/>
        </w:rPr>
        <w:t>Directorate</w:t>
      </w:r>
      <w:r>
        <w:rPr>
          <w:color w:val="3C3C3B"/>
          <w:spacing w:val="4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responsible</w:t>
      </w:r>
      <w:r>
        <w:rPr>
          <w:color w:val="3C3C3B"/>
          <w:spacing w:val="5"/>
        </w:rPr>
        <w:t> </w:t>
      </w:r>
      <w:r>
        <w:rPr>
          <w:color w:val="3C3C3B"/>
        </w:rPr>
        <w:t>for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safety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performance</w:t>
      </w:r>
      <w:r>
        <w:rPr>
          <w:color w:val="3C3C3B"/>
          <w:spacing w:val="6"/>
        </w:rPr>
        <w:t> </w:t>
      </w:r>
      <w:r>
        <w:rPr>
          <w:color w:val="3C3C3B"/>
        </w:rPr>
        <w:t>of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5" w:equalWidth="0">
            <w:col w:w="2400" w:space="744"/>
            <w:col w:w="3697" w:space="841"/>
            <w:col w:w="2328" w:space="2088"/>
            <w:col w:w="5032" w:space="99"/>
            <w:col w:w="5131"/>
          </w:cols>
        </w:sectPr>
      </w:pPr>
    </w:p>
    <w:p>
      <w:pPr>
        <w:pStyle w:val="BodyText"/>
        <w:tabs>
          <w:tab w:pos="16021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10  </w:t>
      </w:r>
      <w:r>
        <w:rPr>
          <w:rFonts w:ascii="Arial"/>
          <w:b/>
          <w:color w:val="EA582B"/>
          <w:spacing w:val="45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5"/>
          <w:w w:val="110"/>
        </w:rPr>
        <w:t> </w:t>
      </w:r>
      <w:r>
        <w:rPr>
          <w:rFonts w:ascii="Arial"/>
          <w:b/>
          <w:color w:val="EA582B"/>
          <w:w w:val="110"/>
        </w:rPr>
        <w:t>11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3820" w:h="16840" w:orient="landscape"/>
          <w:pgMar w:top="600" w:bottom="280" w:left="740" w:right="720"/>
        </w:sectPr>
      </w:pPr>
    </w:p>
    <w:p>
      <w:pPr>
        <w:pStyle w:val="BodyText"/>
        <w:spacing w:line="302" w:lineRule="auto" w:before="141"/>
        <w:ind w:left="110" w:right="300"/>
      </w:pP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Infrastructure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Property</w:t>
      </w:r>
      <w:r>
        <w:rPr>
          <w:color w:val="3C3C3B"/>
          <w:spacing w:val="7"/>
        </w:rPr>
        <w:t> </w:t>
      </w:r>
      <w:r>
        <w:rPr>
          <w:color w:val="3C3C3B"/>
        </w:rPr>
        <w:t>Asset</w:t>
      </w:r>
      <w:r>
        <w:rPr>
          <w:color w:val="3C3C3B"/>
          <w:spacing w:val="7"/>
        </w:rPr>
        <w:t> </w:t>
      </w:r>
      <w:r>
        <w:rPr>
          <w:color w:val="3C3C3B"/>
        </w:rPr>
        <w:t>Base;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1"/>
        </w:rPr>
        <w:t> </w:t>
      </w:r>
      <w:r>
        <w:rPr>
          <w:color w:val="3C3C3B"/>
        </w:rPr>
        <w:t>Infrastructure</w:t>
      </w:r>
      <w:r>
        <w:rPr>
          <w:color w:val="3C3C3B"/>
          <w:spacing w:val="11"/>
        </w:rPr>
        <w:t> </w:t>
      </w:r>
      <w:r>
        <w:rPr>
          <w:color w:val="3C3C3B"/>
        </w:rPr>
        <w:t>Engineering</w:t>
      </w:r>
      <w:r>
        <w:rPr>
          <w:color w:val="3C3C3B"/>
          <w:spacing w:val="11"/>
        </w:rPr>
        <w:t> </w:t>
      </w:r>
      <w:r>
        <w:rPr>
          <w:color w:val="3C3C3B"/>
        </w:rPr>
        <w:t>and</w:t>
      </w:r>
      <w:r>
        <w:rPr>
          <w:color w:val="3C3C3B"/>
          <w:spacing w:val="11"/>
        </w:rPr>
        <w:t> </w:t>
      </w:r>
      <w:r>
        <w:rPr>
          <w:color w:val="3C3C3B"/>
        </w:rPr>
        <w:t>Property</w:t>
      </w:r>
    </w:p>
    <w:p>
      <w:pPr>
        <w:pStyle w:val="BodyText"/>
        <w:spacing w:line="302" w:lineRule="auto"/>
        <w:ind w:left="110"/>
      </w:pPr>
      <w:r>
        <w:rPr>
          <w:color w:val="3C3C3B"/>
        </w:rPr>
        <w:t>Departments</w:t>
      </w:r>
      <w:r>
        <w:rPr>
          <w:color w:val="3C3C3B"/>
          <w:spacing w:val="6"/>
        </w:rPr>
        <w:t> </w:t>
      </w:r>
      <w:r>
        <w:rPr>
          <w:color w:val="3C3C3B"/>
        </w:rPr>
        <w:t>routinely</w:t>
      </w:r>
      <w:r>
        <w:rPr>
          <w:color w:val="3C3C3B"/>
          <w:spacing w:val="6"/>
        </w:rPr>
        <w:t> </w:t>
      </w:r>
      <w:r>
        <w:rPr>
          <w:color w:val="3C3C3B"/>
        </w:rPr>
        <w:t>inspect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maintain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thousands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5"/>
        </w:rPr>
        <w:t> </w:t>
      </w:r>
      <w:r>
        <w:rPr>
          <w:color w:val="3C3C3B"/>
        </w:rPr>
        <w:t>infrastructure</w:t>
      </w:r>
      <w:r>
        <w:rPr>
          <w:color w:val="3C3C3B"/>
          <w:spacing w:val="5"/>
        </w:rPr>
        <w:t> </w:t>
      </w:r>
      <w:r>
        <w:rPr>
          <w:color w:val="3C3C3B"/>
        </w:rPr>
        <w:t>assets</w:t>
      </w:r>
      <w:r>
        <w:rPr>
          <w:color w:val="3C3C3B"/>
          <w:spacing w:val="5"/>
        </w:rPr>
        <w:t> </w:t>
      </w:r>
      <w:r>
        <w:rPr>
          <w:color w:val="3C3C3B"/>
        </w:rPr>
        <w:t>to</w:t>
      </w:r>
      <w:r>
        <w:rPr>
          <w:color w:val="3C3C3B"/>
          <w:spacing w:val="5"/>
        </w:rPr>
        <w:t> </w:t>
      </w:r>
      <w:r>
        <w:rPr>
          <w:color w:val="3C3C3B"/>
        </w:rPr>
        <w:t>ensure</w:t>
      </w:r>
      <w:r>
        <w:rPr>
          <w:color w:val="3C3C3B"/>
          <w:spacing w:val="4"/>
        </w:rPr>
        <w:t> </w:t>
      </w:r>
      <w:r>
        <w:rPr>
          <w:color w:val="3C3C3B"/>
        </w:rPr>
        <w:t>their</w:t>
      </w:r>
    </w:p>
    <w:p>
      <w:pPr>
        <w:pStyle w:val="BodyText"/>
        <w:spacing w:line="302" w:lineRule="auto" w:before="140"/>
        <w:ind w:left="110" w:right="36"/>
      </w:pPr>
      <w:r>
        <w:rPr/>
        <w:br w:type="column"/>
      </w:r>
      <w:r>
        <w:rPr>
          <w:color w:val="3C3C3B"/>
        </w:rPr>
        <w:t>Management</w:t>
      </w:r>
      <w:r>
        <w:rPr>
          <w:color w:val="3C3C3B"/>
          <w:spacing w:val="7"/>
        </w:rPr>
        <w:t> </w:t>
      </w:r>
      <w:r>
        <w:rPr>
          <w:color w:val="3C3C3B"/>
        </w:rPr>
        <w:t>Policy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Objectives</w:t>
      </w:r>
      <w:r>
        <w:rPr>
          <w:color w:val="3C3C3B"/>
          <w:spacing w:val="7"/>
        </w:rPr>
        <w:t> </w:t>
      </w:r>
      <w:r>
        <w:rPr>
          <w:color w:val="3C3C3B"/>
        </w:rPr>
        <w:t>was</w:t>
      </w:r>
      <w:r>
        <w:rPr>
          <w:color w:val="3C3C3B"/>
          <w:spacing w:val="7"/>
        </w:rPr>
        <w:t> </w:t>
      </w:r>
      <w:r>
        <w:rPr>
          <w:color w:val="3C3C3B"/>
        </w:rPr>
        <w:t>issued</w:t>
      </w:r>
      <w:r>
        <w:rPr>
          <w:color w:val="3C3C3B"/>
          <w:spacing w:val="-51"/>
        </w:rPr>
        <w:t> </w:t>
      </w:r>
      <w:r>
        <w:rPr>
          <w:color w:val="3C3C3B"/>
        </w:rPr>
        <w:t>in</w:t>
      </w:r>
      <w:r>
        <w:rPr>
          <w:color w:val="3C3C3B"/>
          <w:spacing w:val="5"/>
        </w:rPr>
        <w:t> </w:t>
      </w:r>
      <w:r>
        <w:rPr>
          <w:color w:val="3C3C3B"/>
        </w:rPr>
        <w:t>July</w:t>
      </w:r>
      <w:r>
        <w:rPr>
          <w:color w:val="3C3C3B"/>
          <w:spacing w:val="5"/>
        </w:rPr>
        <w:t> </w:t>
      </w:r>
      <w:r>
        <w:rPr>
          <w:color w:val="3C3C3B"/>
        </w:rPr>
        <w:t>2020.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policy</w:t>
      </w:r>
      <w:r>
        <w:rPr>
          <w:color w:val="3C3C3B"/>
          <w:spacing w:val="6"/>
        </w:rPr>
        <w:t> </w:t>
      </w:r>
      <w:r>
        <w:rPr>
          <w:color w:val="3C3C3B"/>
        </w:rPr>
        <w:t>defines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“mandated</w:t>
      </w:r>
      <w:r>
        <w:rPr>
          <w:color w:val="3C3C3B"/>
          <w:spacing w:val="-51"/>
        </w:rPr>
        <w:t> </w:t>
      </w:r>
      <w:r>
        <w:rPr>
          <w:color w:val="3C3C3B"/>
        </w:rPr>
        <w:t>requirements,</w:t>
      </w:r>
      <w:r>
        <w:rPr>
          <w:color w:val="3C3C3B"/>
          <w:spacing w:val="6"/>
        </w:rPr>
        <w:t> </w:t>
      </w:r>
      <w:r>
        <w:rPr>
          <w:color w:val="3C3C3B"/>
        </w:rPr>
        <w:t>overall</w:t>
      </w:r>
      <w:r>
        <w:rPr>
          <w:color w:val="3C3C3B"/>
          <w:spacing w:val="7"/>
        </w:rPr>
        <w:t> </w:t>
      </w:r>
      <w:r>
        <w:rPr>
          <w:color w:val="3C3C3B"/>
        </w:rPr>
        <w:t>intentions/principles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framework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control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asset</w:t>
      </w:r>
      <w:r>
        <w:rPr>
          <w:color w:val="3C3C3B"/>
          <w:spacing w:val="3"/>
        </w:rPr>
        <w:t> </w:t>
      </w:r>
      <w:r>
        <w:rPr>
          <w:color w:val="3C3C3B"/>
        </w:rPr>
        <w:t>management”.</w:t>
      </w:r>
    </w:p>
    <w:p>
      <w:pPr>
        <w:pStyle w:val="Heading1"/>
      </w:pPr>
      <w:r>
        <w:rPr>
          <w:b w:val="0"/>
        </w:rPr>
        <w:br w:type="column"/>
      </w:r>
      <w:r>
        <w:rPr>
          <w:color w:val="E74119"/>
        </w:rPr>
        <w:t>Business</w:t>
      </w:r>
      <w:r>
        <w:rPr>
          <w:color w:val="E74119"/>
          <w:spacing w:val="-3"/>
        </w:rPr>
        <w:t> </w:t>
      </w:r>
      <w:r>
        <w:rPr>
          <w:color w:val="E74119"/>
        </w:rPr>
        <w:t>Strategy,</w:t>
      </w:r>
      <w:r>
        <w:rPr>
          <w:color w:val="E74119"/>
          <w:spacing w:val="-19"/>
        </w:rPr>
        <w:t> </w:t>
      </w:r>
      <w:r>
        <w:rPr>
          <w:color w:val="E74119"/>
        </w:rPr>
        <w:t>Objectives</w:t>
      </w:r>
      <w:r>
        <w:rPr>
          <w:color w:val="E74119"/>
          <w:spacing w:val="-2"/>
        </w:rPr>
        <w:t> </w:t>
      </w:r>
      <w:r>
        <w:rPr>
          <w:color w:val="E74119"/>
        </w:rPr>
        <w:t>and</w:t>
      </w:r>
      <w:r>
        <w:rPr>
          <w:color w:val="E74119"/>
          <w:spacing w:val="-3"/>
        </w:rPr>
        <w:t> </w:t>
      </w:r>
      <w:r>
        <w:rPr>
          <w:color w:val="E74119"/>
        </w:rPr>
        <w:t>Plans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shape style="position:absolute;margin-left:651.968506pt;margin-top:6.494141pt;width:496.1pt;height:.1pt;mso-position-horizontal-relative:page;mso-position-vertical-relative:paragraph;z-index:-15719424;mso-wrap-distance-left:0;mso-wrap-distance-right:0" id="docshape112" coordorigin="13039,130" coordsize="9922,0" path="m13039,130l22961,130e" filled="false" stroked="true" strokeweight=".5pt" strokecolor="#fcc60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23820" w:h="16840" w:orient="landscape"/>
          <w:pgMar w:top="820" w:bottom="280" w:left="740" w:right="720"/>
          <w:cols w:num="3" w:equalWidth="0">
            <w:col w:w="4560" w:space="571"/>
            <w:col w:w="4372" w:space="2686"/>
            <w:col w:w="10171"/>
          </w:cols>
        </w:sectPr>
      </w:pPr>
    </w:p>
    <w:p>
      <w:pPr>
        <w:pStyle w:val="BodyText"/>
        <w:spacing w:line="302" w:lineRule="auto"/>
        <w:ind w:left="110" w:right="187"/>
      </w:pPr>
      <w:r>
        <w:rPr>
          <w:color w:val="3C3C3B"/>
        </w:rPr>
        <w:t>availability</w:t>
      </w:r>
      <w:r>
        <w:rPr>
          <w:color w:val="3C3C3B"/>
          <w:spacing w:val="5"/>
        </w:rPr>
        <w:t> </w:t>
      </w: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operational</w:t>
      </w:r>
      <w:r>
        <w:rPr>
          <w:color w:val="3C3C3B"/>
          <w:spacing w:val="5"/>
        </w:rPr>
        <w:t> </w:t>
      </w:r>
      <w:r>
        <w:rPr>
          <w:color w:val="3C3C3B"/>
        </w:rPr>
        <w:t>use.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Departments’</w:t>
      </w:r>
      <w:r>
        <w:rPr>
          <w:color w:val="3C3C3B"/>
          <w:spacing w:val="1"/>
        </w:rPr>
        <w:t> </w:t>
      </w:r>
      <w:r>
        <w:rPr>
          <w:color w:val="3C3C3B"/>
        </w:rPr>
        <w:t>activities</w:t>
      </w:r>
      <w:r>
        <w:rPr>
          <w:color w:val="3C3C3B"/>
          <w:spacing w:val="7"/>
        </w:rPr>
        <w:t> </w:t>
      </w:r>
      <w:r>
        <w:rPr>
          <w:color w:val="3C3C3B"/>
        </w:rPr>
        <w:t>also</w:t>
      </w:r>
      <w:r>
        <w:rPr>
          <w:color w:val="3C3C3B"/>
          <w:spacing w:val="7"/>
        </w:rPr>
        <w:t> </w:t>
      </w:r>
      <w:r>
        <w:rPr>
          <w:color w:val="3C3C3B"/>
        </w:rPr>
        <w:t>include</w:t>
      </w:r>
      <w:r>
        <w:rPr>
          <w:color w:val="3C3C3B"/>
          <w:spacing w:val="7"/>
        </w:rPr>
        <w:t> </w:t>
      </w:r>
      <w:r>
        <w:rPr>
          <w:color w:val="3C3C3B"/>
        </w:rPr>
        <w:t>management</w:t>
      </w:r>
      <w:r>
        <w:rPr>
          <w:color w:val="3C3C3B"/>
          <w:spacing w:val="7"/>
        </w:rPr>
        <w:t> </w:t>
      </w:r>
      <w:r>
        <w:rPr>
          <w:color w:val="3C3C3B"/>
        </w:rPr>
        <w:t>of</w:t>
      </w:r>
      <w:r>
        <w:rPr>
          <w:color w:val="3C3C3B"/>
          <w:spacing w:val="7"/>
        </w:rPr>
        <w:t> </w:t>
      </w:r>
      <w:r>
        <w:rPr>
          <w:color w:val="3C3C3B"/>
        </w:rPr>
        <w:t>seasonal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-51"/>
        </w:rPr>
        <w:t> </w:t>
      </w:r>
      <w:r>
        <w:rPr>
          <w:color w:val="3C3C3B"/>
        </w:rPr>
        <w:t>adverse</w:t>
      </w:r>
      <w:r>
        <w:rPr>
          <w:color w:val="3C3C3B"/>
          <w:spacing w:val="2"/>
        </w:rPr>
        <w:t> </w:t>
      </w:r>
      <w:r>
        <w:rPr>
          <w:color w:val="3C3C3B"/>
        </w:rPr>
        <w:t>weather</w:t>
      </w:r>
      <w:r>
        <w:rPr>
          <w:color w:val="3C3C3B"/>
          <w:spacing w:val="3"/>
        </w:rPr>
        <w:t> </w:t>
      </w:r>
      <w:r>
        <w:rPr>
          <w:color w:val="3C3C3B"/>
        </w:rPr>
        <w:t>issues</w:t>
      </w:r>
      <w:r>
        <w:rPr>
          <w:color w:val="3C3C3B"/>
          <w:spacing w:val="3"/>
        </w:rPr>
        <w:t> </w:t>
      </w:r>
      <w:r>
        <w:rPr>
          <w:color w:val="3C3C3B"/>
        </w:rPr>
        <w:t>such</w:t>
      </w:r>
      <w:r>
        <w:rPr>
          <w:color w:val="3C3C3B"/>
          <w:spacing w:val="3"/>
        </w:rPr>
        <w:t> </w:t>
      </w:r>
      <w:r>
        <w:rPr>
          <w:color w:val="3C3C3B"/>
        </w:rPr>
        <w:t>as</w:t>
      </w:r>
      <w:r>
        <w:rPr>
          <w:color w:val="3C3C3B"/>
          <w:spacing w:val="3"/>
        </w:rPr>
        <w:t> </w:t>
      </w:r>
      <w:r>
        <w:rPr>
          <w:color w:val="3C3C3B"/>
        </w:rPr>
        <w:t>snow,</w:t>
      </w:r>
      <w:r>
        <w:rPr>
          <w:color w:val="3C3C3B"/>
          <w:spacing w:val="3"/>
        </w:rPr>
        <w:t> </w:t>
      </w:r>
      <w:r>
        <w:rPr>
          <w:color w:val="3C3C3B"/>
        </w:rPr>
        <w:t>ice,</w:t>
      </w:r>
      <w:r>
        <w:rPr>
          <w:color w:val="3C3C3B"/>
          <w:spacing w:val="3"/>
        </w:rPr>
        <w:t> </w:t>
      </w:r>
      <w:r>
        <w:rPr>
          <w:color w:val="3C3C3B"/>
        </w:rPr>
        <w:t>flooding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high</w:t>
      </w:r>
      <w:r>
        <w:rPr>
          <w:color w:val="3C3C3B"/>
          <w:spacing w:val="3"/>
        </w:rPr>
        <w:t> </w:t>
      </w:r>
      <w:r>
        <w:rPr>
          <w:color w:val="3C3C3B"/>
        </w:rPr>
        <w:t>winds.</w:t>
      </w:r>
      <w:r>
        <w:rPr>
          <w:color w:val="3C3C3B"/>
          <w:spacing w:val="3"/>
        </w:rPr>
        <w:t> </w:t>
      </w:r>
      <w:r>
        <w:rPr>
          <w:color w:val="3C3C3B"/>
        </w:rPr>
        <w:t>These</w:t>
      </w:r>
      <w:r>
        <w:rPr>
          <w:color w:val="3C3C3B"/>
          <w:spacing w:val="3"/>
        </w:rPr>
        <w:t> </w:t>
      </w:r>
      <w:r>
        <w:rPr>
          <w:color w:val="3C3C3B"/>
        </w:rPr>
        <w:t>activities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3"/>
        </w:rPr>
        <w:t> </w:t>
      </w:r>
      <w:r>
        <w:rPr>
          <w:color w:val="3C3C3B"/>
        </w:rPr>
        <w:t>often</w:t>
      </w:r>
      <w:r>
        <w:rPr>
          <w:color w:val="3C3C3B"/>
          <w:spacing w:val="3"/>
        </w:rPr>
        <w:t> </w:t>
      </w:r>
      <w:r>
        <w:rPr>
          <w:color w:val="3C3C3B"/>
        </w:rPr>
        <w:t>invisible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asset</w:t>
      </w:r>
      <w:r>
        <w:rPr>
          <w:color w:val="3C3C3B"/>
          <w:spacing w:val="2"/>
        </w:rPr>
        <w:t> </w:t>
      </w:r>
      <w:r>
        <w:rPr>
          <w:color w:val="3C3C3B"/>
        </w:rPr>
        <w:t>user</w:t>
      </w:r>
      <w:r>
        <w:rPr>
          <w:color w:val="3C3C3B"/>
          <w:spacing w:val="1"/>
        </w:rPr>
        <w:t> </w:t>
      </w:r>
      <w:r>
        <w:rPr>
          <w:color w:val="3C3C3B"/>
        </w:rPr>
        <w:t>but</w:t>
      </w:r>
      <w:r>
        <w:rPr>
          <w:color w:val="3C3C3B"/>
          <w:spacing w:val="2"/>
        </w:rPr>
        <w:t> </w:t>
      </w:r>
      <w:r>
        <w:rPr>
          <w:color w:val="3C3C3B"/>
        </w:rPr>
        <w:t>are</w:t>
      </w:r>
      <w:r>
        <w:rPr>
          <w:color w:val="3C3C3B"/>
          <w:spacing w:val="2"/>
        </w:rPr>
        <w:t> </w:t>
      </w:r>
      <w:r>
        <w:rPr>
          <w:color w:val="3C3C3B"/>
        </w:rPr>
        <w:t>an</w:t>
      </w:r>
      <w:r>
        <w:rPr>
          <w:color w:val="3C3C3B"/>
          <w:spacing w:val="2"/>
        </w:rPr>
        <w:t> </w:t>
      </w:r>
      <w:r>
        <w:rPr>
          <w:color w:val="3C3C3B"/>
        </w:rPr>
        <w:t>invaluable</w:t>
      </w:r>
      <w:r>
        <w:rPr>
          <w:color w:val="3C3C3B"/>
          <w:spacing w:val="1"/>
        </w:rPr>
        <w:t> </w:t>
      </w:r>
      <w:r>
        <w:rPr>
          <w:color w:val="3C3C3B"/>
        </w:rPr>
        <w:t>part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</w:p>
    <w:p>
      <w:pPr>
        <w:pStyle w:val="BodyText"/>
        <w:spacing w:line="302" w:lineRule="auto"/>
        <w:ind w:left="110"/>
      </w:pPr>
      <w:r>
        <w:rPr>
          <w:color w:val="3C3C3B"/>
        </w:rPr>
        <w:t>delivery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Values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Objectives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Translink</w:t>
      </w:r>
      <w:r>
        <w:rPr>
          <w:color w:val="3C3C3B"/>
          <w:spacing w:val="-51"/>
        </w:rPr>
        <w:t> </w:t>
      </w:r>
      <w:r>
        <w:rPr>
          <w:color w:val="3C3C3B"/>
        </w:rPr>
        <w:t>Group.</w:t>
      </w:r>
      <w:r>
        <w:rPr>
          <w:color w:val="3C3C3B"/>
          <w:spacing w:val="2"/>
        </w:rPr>
        <w:t> </w:t>
      </w:r>
      <w:r>
        <w:rPr>
          <w:color w:val="3C3C3B"/>
        </w:rPr>
        <w:t>As</w:t>
      </w:r>
      <w:r>
        <w:rPr>
          <w:color w:val="3C3C3B"/>
          <w:spacing w:val="3"/>
        </w:rPr>
        <w:t> </w:t>
      </w:r>
      <w:r>
        <w:rPr>
          <w:color w:val="3C3C3B"/>
        </w:rPr>
        <w:t>part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Organisation’s</w:t>
      </w:r>
      <w:r>
        <w:rPr>
          <w:color w:val="3C3C3B"/>
          <w:spacing w:val="3"/>
        </w:rPr>
        <w:t> </w:t>
      </w:r>
      <w:r>
        <w:rPr>
          <w:color w:val="3C3C3B"/>
        </w:rPr>
        <w:t>commitment</w:t>
      </w:r>
    </w:p>
    <w:p>
      <w:pPr>
        <w:pStyle w:val="BodyText"/>
        <w:spacing w:line="302" w:lineRule="auto"/>
        <w:ind w:left="110" w:right="400"/>
      </w:pPr>
      <w:r>
        <w:rPr>
          <w:color w:val="3C3C3B"/>
        </w:rPr>
        <w:t>to</w:t>
      </w:r>
      <w:r>
        <w:rPr>
          <w:color w:val="3C3C3B"/>
          <w:spacing w:val="5"/>
        </w:rPr>
        <w:t> </w:t>
      </w:r>
      <w:r>
        <w:rPr>
          <w:color w:val="3C3C3B"/>
        </w:rPr>
        <w:t>continual</w:t>
      </w:r>
      <w:r>
        <w:rPr>
          <w:color w:val="3C3C3B"/>
          <w:spacing w:val="6"/>
        </w:rPr>
        <w:t> </w:t>
      </w:r>
      <w:r>
        <w:rPr>
          <w:color w:val="3C3C3B"/>
        </w:rPr>
        <w:t>improvement,</w:t>
      </w:r>
      <w:r>
        <w:rPr>
          <w:color w:val="3C3C3B"/>
          <w:spacing w:val="6"/>
        </w:rPr>
        <w:t> </w:t>
      </w:r>
      <w:r>
        <w:rPr>
          <w:color w:val="3C3C3B"/>
        </w:rPr>
        <w:t>an</w:t>
      </w:r>
      <w:r>
        <w:rPr>
          <w:color w:val="3C3C3B"/>
          <w:spacing w:val="6"/>
        </w:rPr>
        <w:t> </w:t>
      </w:r>
      <w:r>
        <w:rPr>
          <w:color w:val="3C3C3B"/>
        </w:rPr>
        <w:t>asset</w:t>
      </w:r>
      <w:r>
        <w:rPr>
          <w:color w:val="3C3C3B"/>
          <w:spacing w:val="6"/>
        </w:rPr>
        <w:t> </w:t>
      </w:r>
      <w:r>
        <w:rPr>
          <w:color w:val="3C3C3B"/>
        </w:rPr>
        <w:t>management</w:t>
      </w:r>
      <w:r>
        <w:rPr>
          <w:color w:val="3C3C3B"/>
          <w:spacing w:val="-51"/>
        </w:rPr>
        <w:t> </w:t>
      </w:r>
      <w:r>
        <w:rPr>
          <w:color w:val="3C3C3B"/>
        </w:rPr>
        <w:t>regime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Directorate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being</w:t>
      </w:r>
      <w:r>
        <w:rPr>
          <w:color w:val="3C3C3B"/>
          <w:spacing w:val="2"/>
        </w:rPr>
        <w:t> </w:t>
      </w:r>
      <w:r>
        <w:rPr>
          <w:color w:val="3C3C3B"/>
        </w:rPr>
        <w:t>developed.</w:t>
      </w:r>
    </w:p>
    <w:p>
      <w:pPr>
        <w:pStyle w:val="BodyText"/>
        <w:spacing w:line="302" w:lineRule="auto"/>
        <w:ind w:left="110" w:right="187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540004</wp:posOffset>
            </wp:positionH>
            <wp:positionV relativeFrom="paragraph">
              <wp:posOffset>846868</wp:posOffset>
            </wp:positionV>
            <wp:extent cx="6300000" cy="6287998"/>
            <wp:effectExtent l="0" t="0" r="0" b="0"/>
            <wp:wrapNone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28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</w:rPr>
        <w:t>The aim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develop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system compatible</w:t>
      </w:r>
      <w:r>
        <w:rPr>
          <w:color w:val="3C3C3B"/>
          <w:spacing w:val="1"/>
        </w:rPr>
        <w:t> </w:t>
      </w:r>
      <w:r>
        <w:rPr>
          <w:color w:val="3C3C3B"/>
        </w:rPr>
        <w:t>with</w:t>
      </w:r>
      <w:r>
        <w:rPr>
          <w:color w:val="3C3C3B"/>
          <w:spacing w:val="1"/>
        </w:rPr>
        <w:t> </w:t>
      </w:r>
      <w:r>
        <w:rPr>
          <w:color w:val="3C3C3B"/>
        </w:rPr>
        <w:t>ISO55000</w:t>
      </w:r>
      <w:r>
        <w:rPr>
          <w:color w:val="3C3C3B"/>
          <w:spacing w:val="2"/>
        </w:rPr>
        <w:t> </w:t>
      </w:r>
      <w:r>
        <w:rPr>
          <w:color w:val="3C3C3B"/>
        </w:rPr>
        <w:t>with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view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potentially</w:t>
      </w:r>
      <w:r>
        <w:rPr>
          <w:color w:val="3C3C3B"/>
          <w:spacing w:val="2"/>
        </w:rPr>
        <w:t> </w:t>
      </w:r>
      <w:r>
        <w:rPr>
          <w:color w:val="3C3C3B"/>
        </w:rPr>
        <w:t>obtaining</w:t>
      </w:r>
      <w:r>
        <w:rPr>
          <w:color w:val="3C3C3B"/>
          <w:spacing w:val="1"/>
        </w:rPr>
        <w:t> </w:t>
      </w:r>
      <w:r>
        <w:rPr>
          <w:color w:val="3C3C3B"/>
        </w:rPr>
        <w:t>formal</w:t>
      </w:r>
      <w:r>
        <w:rPr>
          <w:color w:val="3C3C3B"/>
          <w:spacing w:val="4"/>
        </w:rPr>
        <w:t> </w:t>
      </w:r>
      <w:r>
        <w:rPr>
          <w:color w:val="3C3C3B"/>
        </w:rPr>
        <w:t>accreditation</w:t>
      </w:r>
      <w:r>
        <w:rPr>
          <w:color w:val="3C3C3B"/>
          <w:spacing w:val="5"/>
        </w:rPr>
        <w:t> </w:t>
      </w:r>
      <w:r>
        <w:rPr>
          <w:color w:val="3C3C3B"/>
        </w:rPr>
        <w:t>in</w:t>
      </w:r>
      <w:r>
        <w:rPr>
          <w:color w:val="3C3C3B"/>
          <w:spacing w:val="5"/>
        </w:rPr>
        <w:t> </w:t>
      </w:r>
      <w:r>
        <w:rPr>
          <w:color w:val="3C3C3B"/>
        </w:rPr>
        <w:t>future.</w:t>
      </w:r>
      <w:r>
        <w:rPr>
          <w:color w:val="3C3C3B"/>
          <w:spacing w:val="4"/>
        </w:rPr>
        <w:t> </w:t>
      </w:r>
      <w:r>
        <w:rPr>
          <w:color w:val="3C3C3B"/>
        </w:rPr>
        <w:t>A</w:t>
      </w:r>
      <w:r>
        <w:rPr>
          <w:color w:val="3C3C3B"/>
          <w:spacing w:val="5"/>
        </w:rPr>
        <w:t> </w:t>
      </w:r>
      <w:r>
        <w:rPr>
          <w:color w:val="3C3C3B"/>
        </w:rPr>
        <w:t>Corporate</w:t>
      </w:r>
      <w:r>
        <w:rPr>
          <w:color w:val="3C3C3B"/>
          <w:spacing w:val="5"/>
        </w:rPr>
        <w:t> </w:t>
      </w:r>
      <w:r>
        <w:rPr>
          <w:color w:val="3C3C3B"/>
        </w:rPr>
        <w:t>Asset</w:t>
      </w:r>
    </w:p>
    <w:p>
      <w:pPr>
        <w:pStyle w:val="BodyText"/>
        <w:spacing w:line="302" w:lineRule="auto"/>
        <w:ind w:left="110" w:right="197"/>
      </w:pPr>
      <w:r>
        <w:rPr/>
        <w:br w:type="column"/>
      </w:r>
      <w:r>
        <w:rPr>
          <w:color w:val="3C3C3B"/>
        </w:rPr>
        <w:t>IPD</w:t>
      </w:r>
      <w:r>
        <w:rPr>
          <w:color w:val="3C3C3B"/>
          <w:spacing w:val="2"/>
        </w:rPr>
        <w:t> </w:t>
      </w:r>
      <w:r>
        <w:rPr>
          <w:color w:val="3C3C3B"/>
        </w:rPr>
        <w:t>are</w:t>
      </w:r>
      <w:r>
        <w:rPr>
          <w:color w:val="3C3C3B"/>
          <w:spacing w:val="3"/>
        </w:rPr>
        <w:t> </w:t>
      </w:r>
      <w:r>
        <w:rPr>
          <w:color w:val="3C3C3B"/>
        </w:rPr>
        <w:t>developing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5-year</w:t>
      </w:r>
      <w:r>
        <w:rPr>
          <w:color w:val="3C3C3B"/>
          <w:spacing w:val="3"/>
        </w:rPr>
        <w:t> </w:t>
      </w:r>
      <w:r>
        <w:rPr>
          <w:color w:val="3C3C3B"/>
        </w:rPr>
        <w:t>“Route</w:t>
      </w:r>
      <w:r>
        <w:rPr>
          <w:color w:val="3C3C3B"/>
          <w:spacing w:val="3"/>
        </w:rPr>
        <w:t> </w:t>
      </w:r>
      <w:r>
        <w:rPr>
          <w:color w:val="3C3C3B"/>
        </w:rPr>
        <w:t>Map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Asset</w:t>
      </w:r>
      <w:r>
        <w:rPr>
          <w:color w:val="3C3C3B"/>
          <w:spacing w:val="1"/>
        </w:rPr>
        <w:t> </w:t>
      </w:r>
      <w:r>
        <w:rPr>
          <w:color w:val="3C3C3B"/>
        </w:rPr>
        <w:t>Management</w:t>
      </w:r>
      <w:r>
        <w:rPr>
          <w:color w:val="3C3C3B"/>
          <w:spacing w:val="4"/>
        </w:rPr>
        <w:t> </w:t>
      </w:r>
      <w:r>
        <w:rPr>
          <w:color w:val="3C3C3B"/>
        </w:rPr>
        <w:t>Maturity”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5"/>
        </w:rPr>
        <w:t> </w:t>
      </w:r>
      <w:r>
        <w:rPr>
          <w:color w:val="3C3C3B"/>
        </w:rPr>
        <w:t>achieve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policy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objectives.</w:t>
      </w:r>
      <w:r>
        <w:rPr>
          <w:color w:val="3C3C3B"/>
          <w:spacing w:val="1"/>
        </w:rPr>
        <w:t> </w:t>
      </w:r>
      <w:r>
        <w:rPr>
          <w:color w:val="3C3C3B"/>
        </w:rPr>
        <w:t>This</w:t>
      </w:r>
      <w:r>
        <w:rPr>
          <w:color w:val="3C3C3B"/>
          <w:spacing w:val="1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be</w:t>
      </w:r>
      <w:r>
        <w:rPr>
          <w:color w:val="3C3C3B"/>
          <w:spacing w:val="1"/>
        </w:rPr>
        <w:t> </w:t>
      </w:r>
      <w:r>
        <w:rPr>
          <w:color w:val="3C3C3B"/>
        </w:rPr>
        <w:t>fully</w:t>
      </w:r>
      <w:r>
        <w:rPr>
          <w:color w:val="3C3C3B"/>
          <w:spacing w:val="1"/>
        </w:rPr>
        <w:t> </w:t>
      </w:r>
      <w:r>
        <w:rPr>
          <w:color w:val="3C3C3B"/>
        </w:rPr>
        <w:t>integrated</w:t>
      </w:r>
      <w:r>
        <w:rPr>
          <w:color w:val="3C3C3B"/>
          <w:spacing w:val="2"/>
        </w:rPr>
        <w:t> </w:t>
      </w:r>
      <w:r>
        <w:rPr>
          <w:color w:val="3C3C3B"/>
        </w:rPr>
        <w:t>with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other</w:t>
      </w:r>
      <w:r>
        <w:rPr>
          <w:color w:val="3C3C3B"/>
          <w:spacing w:val="1"/>
        </w:rPr>
        <w:t> </w:t>
      </w:r>
      <w:r>
        <w:rPr>
          <w:color w:val="3C3C3B"/>
        </w:rPr>
        <w:t>Translink</w:t>
      </w:r>
      <w:r>
        <w:rPr>
          <w:color w:val="3C3C3B"/>
          <w:spacing w:val="1"/>
        </w:rPr>
        <w:t> </w:t>
      </w:r>
      <w:r>
        <w:rPr>
          <w:color w:val="3C3C3B"/>
        </w:rPr>
        <w:t>divisions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meet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overall</w:t>
      </w:r>
      <w:r>
        <w:rPr>
          <w:color w:val="3C3C3B"/>
          <w:spacing w:val="2"/>
        </w:rPr>
        <w:t> </w:t>
      </w:r>
      <w:r>
        <w:rPr>
          <w:color w:val="3C3C3B"/>
        </w:rPr>
        <w:t>needs</w:t>
      </w:r>
      <w:r>
        <w:rPr>
          <w:color w:val="3C3C3B"/>
          <w:spacing w:val="-51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business.</w:t>
      </w:r>
      <w:r>
        <w:rPr>
          <w:color w:val="3C3C3B"/>
          <w:spacing w:val="3"/>
        </w:rPr>
        <w:t> </w:t>
      </w:r>
      <w:r>
        <w:rPr>
          <w:color w:val="3C3C3B"/>
        </w:rPr>
        <w:t>Whilst</w:t>
      </w:r>
      <w:r>
        <w:rPr>
          <w:color w:val="3C3C3B"/>
          <w:spacing w:val="3"/>
        </w:rPr>
        <w:t> </w:t>
      </w:r>
      <w:r>
        <w:rPr>
          <w:color w:val="3C3C3B"/>
        </w:rPr>
        <w:t>there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2"/>
        </w:rPr>
        <w:t> </w:t>
      </w:r>
      <w:r>
        <w:rPr>
          <w:color w:val="3C3C3B"/>
        </w:rPr>
        <w:t>some</w:t>
      </w:r>
      <w:r>
        <w:rPr>
          <w:color w:val="3C3C3B"/>
          <w:spacing w:val="3"/>
        </w:rPr>
        <w:t> </w:t>
      </w:r>
      <w:r>
        <w:rPr>
          <w:color w:val="3C3C3B"/>
        </w:rPr>
        <w:t>common</w:t>
      </w:r>
    </w:p>
    <w:p>
      <w:pPr>
        <w:pStyle w:val="BodyText"/>
        <w:spacing w:line="302" w:lineRule="auto"/>
        <w:ind w:left="110" w:right="38"/>
      </w:pPr>
      <w:r>
        <w:rPr>
          <w:color w:val="3C3C3B"/>
        </w:rPr>
        <w:t>themes</w:t>
      </w:r>
      <w:r>
        <w:rPr>
          <w:color w:val="3C3C3B"/>
          <w:spacing w:val="8"/>
        </w:rPr>
        <w:t> </w:t>
      </w:r>
      <w:r>
        <w:rPr>
          <w:color w:val="3C3C3B"/>
        </w:rPr>
        <w:t>such</w:t>
      </w:r>
      <w:r>
        <w:rPr>
          <w:color w:val="3C3C3B"/>
          <w:spacing w:val="8"/>
        </w:rPr>
        <w:t> </w:t>
      </w:r>
      <w:r>
        <w:rPr>
          <w:color w:val="3C3C3B"/>
        </w:rPr>
        <w:t>as</w:t>
      </w:r>
      <w:r>
        <w:rPr>
          <w:color w:val="3C3C3B"/>
          <w:spacing w:val="8"/>
        </w:rPr>
        <w:t> </w:t>
      </w:r>
      <w:r>
        <w:rPr>
          <w:color w:val="3C3C3B"/>
        </w:rPr>
        <w:t>Asset</w:t>
      </w:r>
      <w:r>
        <w:rPr>
          <w:color w:val="3C3C3B"/>
          <w:spacing w:val="8"/>
        </w:rPr>
        <w:t> </w:t>
      </w:r>
      <w:r>
        <w:rPr>
          <w:color w:val="3C3C3B"/>
        </w:rPr>
        <w:t>Information,</w:t>
      </w:r>
      <w:r>
        <w:rPr>
          <w:color w:val="3C3C3B"/>
          <w:spacing w:val="8"/>
        </w:rPr>
        <w:t> </w:t>
      </w:r>
      <w:r>
        <w:rPr>
          <w:color w:val="3C3C3B"/>
        </w:rPr>
        <w:t>Risk</w:t>
      </w:r>
      <w:r>
        <w:rPr>
          <w:color w:val="3C3C3B"/>
          <w:spacing w:val="8"/>
        </w:rPr>
        <w:t> </w:t>
      </w:r>
      <w:r>
        <w:rPr>
          <w:color w:val="3C3C3B"/>
        </w:rPr>
        <w:t>Management,</w:t>
      </w:r>
      <w:r>
        <w:rPr>
          <w:color w:val="3C3C3B"/>
          <w:spacing w:val="-51"/>
        </w:rPr>
        <w:t> </w:t>
      </w:r>
      <w:r>
        <w:rPr>
          <w:color w:val="3C3C3B"/>
        </w:rPr>
        <w:t>Asset</w:t>
      </w:r>
      <w:r>
        <w:rPr>
          <w:color w:val="3C3C3B"/>
          <w:spacing w:val="3"/>
        </w:rPr>
        <w:t> </w:t>
      </w:r>
      <w:r>
        <w:rPr>
          <w:color w:val="3C3C3B"/>
        </w:rPr>
        <w:t>Criticality,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Lifecycle</w:t>
      </w:r>
      <w:r>
        <w:rPr>
          <w:color w:val="3C3C3B"/>
          <w:spacing w:val="3"/>
        </w:rPr>
        <w:t> </w:t>
      </w:r>
      <w:r>
        <w:rPr>
          <w:color w:val="3C3C3B"/>
        </w:rPr>
        <w:t>costing,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specifics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2"/>
        </w:rPr>
        <w:t> </w:t>
      </w:r>
      <w:r>
        <w:rPr>
          <w:color w:val="3C3C3B"/>
        </w:rPr>
        <w:t>different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each</w:t>
      </w:r>
      <w:r>
        <w:rPr>
          <w:color w:val="3C3C3B"/>
          <w:spacing w:val="2"/>
        </w:rPr>
        <w:t> </w:t>
      </w:r>
      <w:r>
        <w:rPr>
          <w:color w:val="3C3C3B"/>
        </w:rPr>
        <w:t>department.</w:t>
      </w:r>
      <w:r>
        <w:rPr>
          <w:color w:val="3C3C3B"/>
          <w:spacing w:val="2"/>
        </w:rPr>
        <w:t> </w:t>
      </w:r>
      <w:r>
        <w:rPr>
          <w:color w:val="3C3C3B"/>
        </w:rPr>
        <w:t>Individual</w:t>
      </w:r>
      <w:r>
        <w:rPr>
          <w:color w:val="3C3C3B"/>
          <w:spacing w:val="1"/>
        </w:rPr>
        <w:t> </w:t>
      </w:r>
      <w:r>
        <w:rPr>
          <w:color w:val="3C3C3B"/>
        </w:rPr>
        <w:t>departments</w:t>
      </w:r>
      <w:r>
        <w:rPr>
          <w:color w:val="3C3C3B"/>
          <w:spacing w:val="6"/>
        </w:rPr>
        <w:t> </w:t>
      </w:r>
      <w:r>
        <w:rPr>
          <w:color w:val="3C3C3B"/>
        </w:rPr>
        <w:t>are</w:t>
      </w:r>
      <w:r>
        <w:rPr>
          <w:color w:val="3C3C3B"/>
          <w:spacing w:val="6"/>
        </w:rPr>
        <w:t> </w:t>
      </w:r>
      <w:r>
        <w:rPr>
          <w:color w:val="3C3C3B"/>
        </w:rPr>
        <w:t>developing</w:t>
      </w:r>
      <w:r>
        <w:rPr>
          <w:color w:val="3C3C3B"/>
          <w:spacing w:val="7"/>
        </w:rPr>
        <w:t> </w:t>
      </w:r>
      <w:r>
        <w:rPr>
          <w:color w:val="3C3C3B"/>
        </w:rPr>
        <w:t>their</w:t>
      </w:r>
      <w:r>
        <w:rPr>
          <w:color w:val="3C3C3B"/>
          <w:spacing w:val="6"/>
        </w:rPr>
        <w:t> </w:t>
      </w:r>
      <w:r>
        <w:rPr>
          <w:color w:val="3C3C3B"/>
        </w:rPr>
        <w:t>strategies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plans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identify</w:t>
      </w:r>
      <w:r>
        <w:rPr>
          <w:color w:val="3C3C3B"/>
          <w:spacing w:val="3"/>
        </w:rPr>
        <w:t> </w:t>
      </w:r>
      <w:r>
        <w:rPr>
          <w:color w:val="3C3C3B"/>
        </w:rPr>
        <w:t>their</w:t>
      </w:r>
      <w:r>
        <w:rPr>
          <w:color w:val="3C3C3B"/>
          <w:spacing w:val="4"/>
        </w:rPr>
        <w:t> </w:t>
      </w:r>
      <w:r>
        <w:rPr>
          <w:color w:val="3C3C3B"/>
        </w:rPr>
        <w:t>respective</w:t>
      </w:r>
      <w:r>
        <w:rPr>
          <w:color w:val="3C3C3B"/>
          <w:spacing w:val="3"/>
        </w:rPr>
        <w:t> </w:t>
      </w:r>
      <w:r>
        <w:rPr>
          <w:color w:val="3C3C3B"/>
        </w:rPr>
        <w:t>priorities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relation</w:t>
      </w:r>
      <w:r>
        <w:rPr>
          <w:color w:val="3C3C3B"/>
          <w:spacing w:val="1"/>
        </w:rPr>
        <w:t> </w:t>
      </w:r>
      <w:r>
        <w:rPr>
          <w:color w:val="3C3C3B"/>
        </w:rPr>
        <w:t>to formal</w:t>
      </w:r>
      <w:r>
        <w:rPr>
          <w:color w:val="3C3C3B"/>
          <w:spacing w:val="1"/>
        </w:rPr>
        <w:t> </w:t>
      </w:r>
      <w:r>
        <w:rPr>
          <w:color w:val="3C3C3B"/>
        </w:rPr>
        <w:t>asset management.</w:t>
      </w:r>
    </w:p>
    <w:p>
      <w:pPr>
        <w:pStyle w:val="BodyText"/>
        <w:spacing w:line="302" w:lineRule="auto" w:before="38"/>
        <w:ind w:left="110"/>
      </w:pPr>
      <w:r>
        <w:rPr/>
        <w:br w:type="column"/>
      </w:r>
      <w:r>
        <w:rPr>
          <w:color w:val="3C3C3B"/>
        </w:rPr>
        <w:t>This</w:t>
      </w:r>
      <w:r>
        <w:rPr>
          <w:color w:val="3C3C3B"/>
          <w:spacing w:val="5"/>
        </w:rPr>
        <w:t> </w:t>
      </w:r>
      <w:r>
        <w:rPr>
          <w:color w:val="3C3C3B"/>
        </w:rPr>
        <w:t>chapter</w:t>
      </w:r>
      <w:r>
        <w:rPr>
          <w:color w:val="3C3C3B"/>
          <w:spacing w:val="4"/>
        </w:rPr>
        <w:t> </w:t>
      </w:r>
      <w:r>
        <w:rPr>
          <w:color w:val="3C3C3B"/>
        </w:rPr>
        <w:t>sets</w:t>
      </w:r>
      <w:r>
        <w:rPr>
          <w:color w:val="3C3C3B"/>
          <w:spacing w:val="5"/>
        </w:rPr>
        <w:t> </w:t>
      </w:r>
      <w:r>
        <w:rPr>
          <w:color w:val="3C3C3B"/>
        </w:rPr>
        <w:t>out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Infrastructure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Projects</w:t>
      </w:r>
      <w:r>
        <w:rPr>
          <w:color w:val="3C3C3B"/>
          <w:spacing w:val="-51"/>
        </w:rPr>
        <w:t> </w:t>
      </w:r>
      <w:r>
        <w:rPr>
          <w:color w:val="3C3C3B"/>
        </w:rPr>
        <w:t>Directorate’s</w:t>
      </w:r>
      <w:r>
        <w:rPr>
          <w:color w:val="3C3C3B"/>
          <w:spacing w:val="-1"/>
        </w:rPr>
        <w:t> </w:t>
      </w:r>
      <w:r>
        <w:rPr>
          <w:color w:val="3C3C3B"/>
        </w:rPr>
        <w:t>responsibilities.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9"/>
        </w:numPr>
        <w:tabs>
          <w:tab w:pos="553" w:val="left" w:leader="none"/>
        </w:tabs>
        <w:spacing w:line="240" w:lineRule="auto" w:before="0" w:after="0"/>
        <w:ind w:left="552" w:right="0" w:hanging="443"/>
        <w:jc w:val="left"/>
      </w:pPr>
      <w:r>
        <w:rPr>
          <w:color w:val="E74119"/>
        </w:rPr>
        <w:t>Directorate</w:t>
      </w:r>
      <w:r>
        <w:rPr>
          <w:color w:val="E74119"/>
          <w:spacing w:val="3"/>
        </w:rPr>
        <w:t> </w:t>
      </w:r>
      <w:r>
        <w:rPr>
          <w:color w:val="E74119"/>
        </w:rPr>
        <w:t>Responsibilities</w:t>
      </w:r>
    </w:p>
    <w:p>
      <w:pPr>
        <w:pStyle w:val="BodyText"/>
        <w:spacing w:line="302" w:lineRule="auto" w:before="103"/>
        <w:ind w:left="110"/>
      </w:pPr>
      <w:r>
        <w:rPr>
          <w:color w:val="3C3C3B"/>
        </w:rPr>
        <w:t>Translink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Projects</w:t>
      </w:r>
      <w:r>
        <w:rPr>
          <w:color w:val="3C3C3B"/>
          <w:spacing w:val="4"/>
        </w:rPr>
        <w:t> </w:t>
      </w:r>
      <w:r>
        <w:rPr>
          <w:color w:val="3C3C3B"/>
        </w:rPr>
        <w:t>Directorate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-51"/>
        </w:rPr>
        <w:t> </w:t>
      </w:r>
      <w:r>
        <w:rPr>
          <w:color w:val="3C3C3B"/>
        </w:rPr>
        <w:t>responsible for: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302" w:lineRule="auto" w:before="0" w:after="0"/>
        <w:ind w:left="310" w:right="1213" w:hanging="200"/>
        <w:jc w:val="left"/>
        <w:rPr>
          <w:sz w:val="18"/>
        </w:rPr>
      </w:pPr>
      <w:r>
        <w:rPr>
          <w:color w:val="3C3C3B"/>
          <w:sz w:val="18"/>
        </w:rPr>
        <w:t>The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provision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maintenance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bus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infrastructure assets;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27" w:after="0"/>
        <w:ind w:left="308" w:right="299" w:hanging="199"/>
        <w:jc w:val="left"/>
        <w:rPr>
          <w:sz w:val="18"/>
        </w:rPr>
      </w:pPr>
      <w:r>
        <w:rPr>
          <w:color w:val="3C3C3B"/>
          <w:sz w:val="18"/>
        </w:rPr>
        <w:t>The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provision,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maintenance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operation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rail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infrastructure assets;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28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Project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Delivery;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82" w:after="0"/>
        <w:ind w:left="308" w:right="205" w:hanging="199"/>
        <w:jc w:val="left"/>
        <w:rPr>
          <w:sz w:val="18"/>
        </w:rPr>
      </w:pPr>
      <w:r>
        <w:rPr>
          <w:color w:val="3C3C3B"/>
          <w:sz w:val="18"/>
        </w:rPr>
        <w:t>Financial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management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(including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ensuring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IM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achieves financial balance).</w:t>
      </w:r>
    </w:p>
    <w:p>
      <w:pPr>
        <w:pStyle w:val="BodyText"/>
        <w:rPr>
          <w:sz w:val="25"/>
        </w:rPr>
      </w:pPr>
    </w:p>
    <w:p>
      <w:pPr>
        <w:pStyle w:val="BodyText"/>
        <w:spacing w:line="302" w:lineRule="auto"/>
        <w:ind w:left="110"/>
      </w:pPr>
      <w:r>
        <w:rPr>
          <w:color w:val="3C3C3B"/>
        </w:rPr>
        <w:t>Appendix</w:t>
      </w:r>
      <w:r>
        <w:rPr>
          <w:color w:val="3C3C3B"/>
          <w:spacing w:val="1"/>
        </w:rPr>
        <w:t> </w:t>
      </w:r>
      <w:r>
        <w:rPr>
          <w:color w:val="3C3C3B"/>
        </w:rPr>
        <w:t>D</w:t>
      </w:r>
      <w:r>
        <w:rPr>
          <w:color w:val="3C3C3B"/>
          <w:spacing w:val="1"/>
        </w:rPr>
        <w:t> </w:t>
      </w:r>
      <w:r>
        <w:rPr>
          <w:color w:val="3C3C3B"/>
        </w:rPr>
        <w:t>provides</w:t>
      </w:r>
      <w:r>
        <w:rPr>
          <w:color w:val="3C3C3B"/>
          <w:spacing w:val="1"/>
        </w:rPr>
        <w:t> </w:t>
      </w:r>
      <w:r>
        <w:rPr>
          <w:color w:val="3C3C3B"/>
        </w:rPr>
        <w:t>an</w:t>
      </w:r>
      <w:r>
        <w:rPr>
          <w:color w:val="3C3C3B"/>
          <w:spacing w:val="1"/>
        </w:rPr>
        <w:t> </w:t>
      </w:r>
      <w:r>
        <w:rPr>
          <w:color w:val="3C3C3B"/>
        </w:rPr>
        <w:t>overview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IPD’s</w:t>
      </w:r>
      <w:r>
        <w:rPr>
          <w:color w:val="3C3C3B"/>
          <w:spacing w:val="1"/>
        </w:rPr>
        <w:t> </w:t>
      </w:r>
      <w:r>
        <w:rPr>
          <w:color w:val="3C3C3B"/>
        </w:rPr>
        <w:t>role</w:t>
      </w:r>
      <w:r>
        <w:rPr>
          <w:color w:val="3C3C3B"/>
          <w:spacing w:val="1"/>
        </w:rPr>
        <w:t> </w:t>
      </w:r>
      <w:r>
        <w:rPr>
          <w:color w:val="3C3C3B"/>
        </w:rPr>
        <w:t>as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6"/>
        </w:rPr>
        <w:t> </w:t>
      </w:r>
      <w:r>
        <w:rPr>
          <w:color w:val="3C3C3B"/>
        </w:rPr>
        <w:t>Manager</w:t>
      </w:r>
      <w:r>
        <w:rPr>
          <w:color w:val="3C3C3B"/>
          <w:spacing w:val="6"/>
        </w:rPr>
        <w:t> </w:t>
      </w:r>
      <w:r>
        <w:rPr>
          <w:color w:val="3C3C3B"/>
        </w:rPr>
        <w:t>(IM)</w:t>
      </w:r>
      <w:r>
        <w:rPr>
          <w:color w:val="3C3C3B"/>
          <w:spacing w:val="6"/>
        </w:rPr>
        <w:t> </w:t>
      </w:r>
      <w:r>
        <w:rPr>
          <w:color w:val="3C3C3B"/>
        </w:rPr>
        <w:t>for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mainline</w:t>
      </w:r>
      <w:r>
        <w:rPr>
          <w:color w:val="3C3C3B"/>
          <w:spacing w:val="6"/>
        </w:rPr>
        <w:t> </w:t>
      </w:r>
      <w:r>
        <w:rPr>
          <w:color w:val="3C3C3B"/>
        </w:rPr>
        <w:t>railway</w:t>
      </w:r>
      <w:r>
        <w:rPr>
          <w:color w:val="3C3C3B"/>
          <w:spacing w:val="-51"/>
        </w:rPr>
        <w:t> </w:t>
      </w:r>
      <w:r>
        <w:rPr>
          <w:color w:val="3C3C3B"/>
        </w:rPr>
        <w:t>network in</w:t>
      </w:r>
      <w:r>
        <w:rPr>
          <w:color w:val="3C3C3B"/>
          <w:spacing w:val="1"/>
        </w:rPr>
        <w:t> </w:t>
      </w:r>
      <w:r>
        <w:rPr>
          <w:color w:val="3C3C3B"/>
        </w:rPr>
        <w:t>Northern</w:t>
      </w:r>
      <w:r>
        <w:rPr>
          <w:color w:val="3C3C3B"/>
          <w:spacing w:val="1"/>
        </w:rPr>
        <w:t> </w:t>
      </w:r>
      <w:r>
        <w:rPr>
          <w:color w:val="3C3C3B"/>
        </w:rPr>
        <w:t>Ireland.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9"/>
        </w:numPr>
        <w:tabs>
          <w:tab w:pos="614" w:val="left" w:leader="none"/>
        </w:tabs>
        <w:spacing w:line="240" w:lineRule="auto" w:before="0" w:after="0"/>
        <w:ind w:left="613" w:right="0" w:hanging="504"/>
        <w:jc w:val="left"/>
      </w:pPr>
      <w:r>
        <w:rPr>
          <w:color w:val="E74119"/>
        </w:rPr>
        <w:t>Business</w:t>
      </w:r>
      <w:r>
        <w:rPr>
          <w:color w:val="E74119"/>
          <w:spacing w:val="4"/>
        </w:rPr>
        <w:t> </w:t>
      </w:r>
      <w:r>
        <w:rPr>
          <w:color w:val="E74119"/>
        </w:rPr>
        <w:t>Strategy</w:t>
      </w:r>
    </w:p>
    <w:p>
      <w:pPr>
        <w:pStyle w:val="BodyText"/>
        <w:spacing w:line="302" w:lineRule="auto" w:before="104"/>
        <w:ind w:left="110"/>
      </w:pP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Infrastructure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8"/>
        </w:rPr>
        <w:t> </w:t>
      </w:r>
      <w:r>
        <w:rPr>
          <w:color w:val="3C3C3B"/>
        </w:rPr>
        <w:t>Projects</w:t>
      </w:r>
      <w:r>
        <w:rPr>
          <w:color w:val="3C3C3B"/>
          <w:spacing w:val="7"/>
        </w:rPr>
        <w:t> </w:t>
      </w:r>
      <w:r>
        <w:rPr>
          <w:color w:val="3C3C3B"/>
        </w:rPr>
        <w:t>Directorate</w:t>
      </w:r>
      <w:r>
        <w:rPr>
          <w:color w:val="3C3C3B"/>
          <w:spacing w:val="7"/>
        </w:rPr>
        <w:t> </w:t>
      </w:r>
      <w:r>
        <w:rPr>
          <w:color w:val="3C3C3B"/>
        </w:rPr>
        <w:t>Business</w:t>
      </w:r>
      <w:r>
        <w:rPr>
          <w:color w:val="3C3C3B"/>
          <w:spacing w:val="-51"/>
        </w:rPr>
        <w:t> </w:t>
      </w:r>
      <w:r>
        <w:rPr>
          <w:color w:val="3C3C3B"/>
        </w:rPr>
        <w:t>Strategy is four-fold,</w:t>
      </w:r>
      <w:r>
        <w:rPr>
          <w:color w:val="3C3C3B"/>
          <w:spacing w:val="1"/>
        </w:rPr>
        <w:t> </w:t>
      </w:r>
      <w:r>
        <w:rPr>
          <w:color w:val="3C3C3B"/>
        </w:rPr>
        <w:t>based upon: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309" w:val="left" w:leader="none"/>
        </w:tabs>
        <w:spacing w:line="240" w:lineRule="auto" w:before="0" w:after="0"/>
        <w:ind w:left="308" w:right="0" w:hanging="199"/>
        <w:jc w:val="left"/>
      </w:pPr>
      <w:r>
        <w:rPr>
          <w:color w:val="3C3C3B"/>
        </w:rPr>
        <w:t>Steady</w:t>
      </w:r>
      <w:r>
        <w:rPr>
          <w:color w:val="3C3C3B"/>
          <w:spacing w:val="6"/>
        </w:rPr>
        <w:t> </w:t>
      </w:r>
      <w:r>
        <w:rPr>
          <w:color w:val="3C3C3B"/>
        </w:rPr>
        <w:t>State</w:t>
      </w:r>
      <w:r>
        <w:rPr>
          <w:color w:val="3C3C3B"/>
          <w:spacing w:val="5"/>
        </w:rPr>
        <w:t> </w:t>
      </w:r>
      <w:r>
        <w:rPr>
          <w:color w:val="3C3C3B"/>
        </w:rPr>
        <w:t>Operations</w:t>
      </w:r>
    </w:p>
    <w:p>
      <w:pPr>
        <w:pStyle w:val="ListParagraph"/>
        <w:numPr>
          <w:ilvl w:val="1"/>
          <w:numId w:val="10"/>
        </w:numPr>
        <w:tabs>
          <w:tab w:pos="591" w:val="left" w:leader="none"/>
        </w:tabs>
        <w:spacing w:line="302" w:lineRule="auto" w:before="108" w:after="0"/>
        <w:ind w:left="590" w:right="38" w:hanging="281"/>
        <w:jc w:val="left"/>
        <w:rPr>
          <w:sz w:val="18"/>
        </w:rPr>
      </w:pPr>
      <w:r>
        <w:rPr>
          <w:color w:val="3C3C3B"/>
          <w:sz w:val="18"/>
        </w:rPr>
        <w:t>Efficiently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maintaining</w:t>
      </w:r>
      <w:r>
        <w:rPr>
          <w:color w:val="3C3C3B"/>
          <w:spacing w:val="54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54"/>
          <w:sz w:val="18"/>
        </w:rPr>
        <w:t> </w:t>
      </w:r>
      <w:r>
        <w:rPr>
          <w:color w:val="3C3C3B"/>
          <w:sz w:val="18"/>
        </w:rPr>
        <w:t>existing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infrastructure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property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suitable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technical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operational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standards.</w:t>
      </w:r>
    </w:p>
    <w:p>
      <w:pPr>
        <w:pStyle w:val="ListParagraph"/>
        <w:numPr>
          <w:ilvl w:val="1"/>
          <w:numId w:val="10"/>
        </w:numPr>
        <w:tabs>
          <w:tab w:pos="591" w:val="left" w:leader="none"/>
        </w:tabs>
        <w:spacing w:line="302" w:lineRule="auto" w:before="27" w:after="0"/>
        <w:ind w:left="590" w:right="62" w:hanging="281"/>
        <w:jc w:val="left"/>
        <w:rPr>
          <w:sz w:val="18"/>
        </w:rPr>
      </w:pPr>
      <w:r>
        <w:rPr>
          <w:color w:val="3C3C3B"/>
          <w:sz w:val="18"/>
        </w:rPr>
        <w:t>Replacing,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refurbishing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or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renewing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assets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as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they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approach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end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their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useful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life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based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upon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lifecycle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balance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economy,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safety,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availability,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reliability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ongoing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maintenance.</w:t>
      </w:r>
    </w:p>
    <w:p>
      <w:pPr>
        <w:pStyle w:val="ListParagraph"/>
        <w:numPr>
          <w:ilvl w:val="1"/>
          <w:numId w:val="10"/>
        </w:numPr>
        <w:tabs>
          <w:tab w:pos="591" w:val="left" w:leader="none"/>
        </w:tabs>
        <w:spacing w:line="302" w:lineRule="auto" w:before="27" w:after="0"/>
        <w:ind w:left="590" w:right="256" w:hanging="281"/>
        <w:jc w:val="left"/>
        <w:rPr>
          <w:sz w:val="18"/>
        </w:rPr>
      </w:pPr>
      <w:r>
        <w:rPr>
          <w:color w:val="3C3C3B"/>
          <w:sz w:val="18"/>
        </w:rPr>
        <w:t>Maintaining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a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balanced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budget</w:t>
      </w:r>
      <w:r>
        <w:rPr>
          <w:color w:val="3C3C3B"/>
          <w:spacing w:val="9"/>
          <w:sz w:val="18"/>
        </w:rPr>
        <w:t> </w:t>
      </w:r>
      <w:r>
        <w:rPr>
          <w:color w:val="3C3C3B"/>
          <w:sz w:val="18"/>
        </w:rPr>
        <w:t>whilst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seeking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to improve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operational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efficiency.</w:t>
      </w:r>
    </w:p>
    <w:p>
      <w:pPr>
        <w:pStyle w:val="Heading3"/>
        <w:numPr>
          <w:ilvl w:val="0"/>
          <w:numId w:val="10"/>
        </w:numPr>
        <w:tabs>
          <w:tab w:pos="355" w:val="left" w:leader="none"/>
        </w:tabs>
        <w:spacing w:line="240" w:lineRule="auto" w:before="55" w:after="0"/>
        <w:ind w:left="354" w:right="0" w:hanging="245"/>
        <w:jc w:val="left"/>
      </w:pPr>
      <w:r>
        <w:rPr>
          <w:color w:val="3C3C3B"/>
          <w:spacing w:val="1"/>
        </w:rPr>
        <w:br w:type="column"/>
      </w:r>
      <w:r>
        <w:rPr>
          <w:color w:val="3C3C3B"/>
        </w:rPr>
        <w:t>Service</w:t>
      </w:r>
      <w:r>
        <w:rPr>
          <w:color w:val="3C3C3B"/>
          <w:spacing w:val="4"/>
        </w:rPr>
        <w:t> </w:t>
      </w:r>
      <w:r>
        <w:rPr>
          <w:color w:val="3C3C3B"/>
        </w:rPr>
        <w:t>Development</w:t>
      </w:r>
    </w:p>
    <w:p>
      <w:pPr>
        <w:pStyle w:val="BodyText"/>
        <w:spacing w:line="302" w:lineRule="auto" w:before="52"/>
        <w:ind w:left="110" w:right="159"/>
      </w:pPr>
      <w:r>
        <w:rPr>
          <w:color w:val="3C3C3B"/>
        </w:rPr>
        <w:t>Providing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optimal</w:t>
      </w:r>
      <w:r>
        <w:rPr>
          <w:color w:val="3C3C3B"/>
          <w:spacing w:val="5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property</w:t>
      </w:r>
      <w:r>
        <w:rPr>
          <w:color w:val="3C3C3B"/>
          <w:spacing w:val="1"/>
        </w:rPr>
        <w:t> </w:t>
      </w:r>
      <w:r>
        <w:rPr>
          <w:color w:val="3C3C3B"/>
        </w:rPr>
        <w:t>capacity,</w:t>
      </w:r>
      <w:r>
        <w:rPr>
          <w:color w:val="3C3C3B"/>
          <w:spacing w:val="3"/>
        </w:rPr>
        <w:t> </w:t>
      </w:r>
      <w:r>
        <w:rPr>
          <w:color w:val="3C3C3B"/>
        </w:rPr>
        <w:t>quality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performance</w:t>
      </w:r>
      <w:r>
        <w:rPr>
          <w:color w:val="3C3C3B"/>
          <w:spacing w:val="3"/>
        </w:rPr>
        <w:t> </w:t>
      </w:r>
      <w:r>
        <w:rPr>
          <w:color w:val="3C3C3B"/>
        </w:rPr>
        <w:t>capability</w:t>
      </w:r>
      <w:r>
        <w:rPr>
          <w:color w:val="3C3C3B"/>
          <w:spacing w:val="4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response</w:t>
      </w:r>
      <w:r>
        <w:rPr>
          <w:color w:val="3C3C3B"/>
          <w:spacing w:val="5"/>
        </w:rPr>
        <w:t> </w:t>
      </w:r>
      <w:r>
        <w:rPr>
          <w:color w:val="3C3C3B"/>
        </w:rPr>
        <w:t>to</w:t>
      </w:r>
      <w:r>
        <w:rPr>
          <w:color w:val="3C3C3B"/>
          <w:spacing w:val="6"/>
        </w:rPr>
        <w:t> </w:t>
      </w:r>
      <w:r>
        <w:rPr>
          <w:color w:val="3C3C3B"/>
        </w:rPr>
        <w:t>service</w:t>
      </w:r>
      <w:r>
        <w:rPr>
          <w:color w:val="3C3C3B"/>
          <w:spacing w:val="6"/>
        </w:rPr>
        <w:t> </w:t>
      </w:r>
      <w:r>
        <w:rPr>
          <w:color w:val="3C3C3B"/>
        </w:rPr>
        <w:t>development</w:t>
      </w:r>
      <w:r>
        <w:rPr>
          <w:color w:val="3C3C3B"/>
          <w:spacing w:val="6"/>
        </w:rPr>
        <w:t> </w:t>
      </w:r>
      <w:r>
        <w:rPr>
          <w:color w:val="3C3C3B"/>
        </w:rPr>
        <w:t>objectives,</w:t>
      </w:r>
      <w:r>
        <w:rPr>
          <w:color w:val="3C3C3B"/>
          <w:spacing w:val="5"/>
        </w:rPr>
        <w:t> </w:t>
      </w:r>
      <w:r>
        <w:rPr>
          <w:color w:val="3C3C3B"/>
        </w:rPr>
        <w:t>within</w:t>
      </w:r>
      <w:r>
        <w:rPr>
          <w:color w:val="3C3C3B"/>
          <w:spacing w:val="-51"/>
        </w:rPr>
        <w:t> </w:t>
      </w:r>
      <w:r>
        <w:rPr>
          <w:color w:val="3C3C3B"/>
        </w:rPr>
        <w:t>the constraints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available resources.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353" w:val="left" w:leader="none"/>
        </w:tabs>
        <w:spacing w:line="240" w:lineRule="auto" w:before="0" w:after="0"/>
        <w:ind w:left="352" w:right="0" w:hanging="243"/>
        <w:jc w:val="left"/>
      </w:pPr>
      <w:r>
        <w:rPr>
          <w:color w:val="3C3C3B"/>
        </w:rPr>
        <w:t>Risk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8"/>
        </w:rPr>
        <w:t> </w:t>
      </w:r>
      <w:r>
        <w:rPr>
          <w:color w:val="3C3C3B"/>
        </w:rPr>
        <w:t>Assurance</w:t>
      </w:r>
      <w:r>
        <w:rPr>
          <w:color w:val="3C3C3B"/>
          <w:spacing w:val="7"/>
        </w:rPr>
        <w:t> </w:t>
      </w:r>
      <w:r>
        <w:rPr>
          <w:color w:val="3C3C3B"/>
        </w:rPr>
        <w:t>Management</w:t>
      </w:r>
    </w:p>
    <w:p>
      <w:pPr>
        <w:pStyle w:val="BodyText"/>
        <w:spacing w:line="302" w:lineRule="auto" w:before="108"/>
        <w:ind w:left="110" w:right="454"/>
      </w:pPr>
      <w:r>
        <w:rPr>
          <w:color w:val="3C3C3B"/>
        </w:rPr>
        <w:t>Identifying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operational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business</w:t>
      </w:r>
      <w:r>
        <w:rPr>
          <w:color w:val="3C3C3B"/>
          <w:spacing w:val="4"/>
        </w:rPr>
        <w:t> </w:t>
      </w:r>
      <w:r>
        <w:rPr>
          <w:color w:val="3C3C3B"/>
        </w:rPr>
        <w:t>risks</w:t>
      </w:r>
      <w:r>
        <w:rPr>
          <w:color w:val="3C3C3B"/>
          <w:spacing w:val="1"/>
        </w:rPr>
        <w:t> </w:t>
      </w:r>
      <w:r>
        <w:rPr>
          <w:color w:val="3C3C3B"/>
        </w:rPr>
        <w:t>involved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3"/>
        </w:rPr>
        <w:t> </w:t>
      </w:r>
      <w:r>
        <w:rPr>
          <w:color w:val="3C3C3B"/>
        </w:rPr>
        <w:t>delivering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services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assuring</w:t>
      </w:r>
      <w:r>
        <w:rPr>
          <w:color w:val="3C3C3B"/>
          <w:spacing w:val="1"/>
        </w:rPr>
        <w:t> </w:t>
      </w:r>
      <w:r>
        <w:rPr>
          <w:color w:val="3C3C3B"/>
        </w:rPr>
        <w:t>ourselves</w:t>
      </w:r>
      <w:r>
        <w:rPr>
          <w:color w:val="3C3C3B"/>
          <w:spacing w:val="1"/>
        </w:rPr>
        <w:t> </w:t>
      </w:r>
      <w:r>
        <w:rPr>
          <w:color w:val="3C3C3B"/>
        </w:rPr>
        <w:t>that</w:t>
      </w:r>
      <w:r>
        <w:rPr>
          <w:color w:val="3C3C3B"/>
          <w:spacing w:val="2"/>
        </w:rPr>
        <w:t> </w:t>
      </w:r>
      <w:r>
        <w:rPr>
          <w:color w:val="3C3C3B"/>
        </w:rPr>
        <w:t>we</w:t>
      </w:r>
      <w:r>
        <w:rPr>
          <w:color w:val="3C3C3B"/>
          <w:spacing w:val="2"/>
        </w:rPr>
        <w:t> </w:t>
      </w:r>
      <w:r>
        <w:rPr>
          <w:color w:val="3C3C3B"/>
        </w:rPr>
        <w:t>have</w:t>
      </w:r>
      <w:r>
        <w:rPr>
          <w:color w:val="3C3C3B"/>
          <w:spacing w:val="1"/>
        </w:rPr>
        <w:t> </w:t>
      </w:r>
      <w:r>
        <w:rPr>
          <w:color w:val="3C3C3B"/>
        </w:rPr>
        <w:t>suitable</w:t>
      </w:r>
      <w:r>
        <w:rPr>
          <w:color w:val="3C3C3B"/>
          <w:spacing w:val="2"/>
        </w:rPr>
        <w:t> </w:t>
      </w:r>
      <w:r>
        <w:rPr>
          <w:color w:val="3C3C3B"/>
        </w:rPr>
        <w:t>systems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place</w:t>
      </w:r>
      <w:r>
        <w:rPr>
          <w:color w:val="3C3C3B"/>
          <w:spacing w:val="-51"/>
        </w:rPr>
        <w:t> </w:t>
      </w:r>
      <w:r>
        <w:rPr>
          <w:color w:val="3C3C3B"/>
        </w:rPr>
        <w:t>to adequately</w:t>
      </w:r>
      <w:r>
        <w:rPr>
          <w:color w:val="3C3C3B"/>
          <w:spacing w:val="1"/>
        </w:rPr>
        <w:t> </w:t>
      </w:r>
      <w:r>
        <w:rPr>
          <w:color w:val="3C3C3B"/>
        </w:rPr>
        <w:t>manage</w:t>
      </w:r>
      <w:r>
        <w:rPr>
          <w:color w:val="3C3C3B"/>
          <w:spacing w:val="1"/>
        </w:rPr>
        <w:t> </w:t>
      </w:r>
      <w:r>
        <w:rPr>
          <w:color w:val="3C3C3B"/>
        </w:rPr>
        <w:t>those</w:t>
      </w:r>
      <w:r>
        <w:rPr>
          <w:color w:val="3C3C3B"/>
          <w:spacing w:val="1"/>
        </w:rPr>
        <w:t> </w:t>
      </w:r>
      <w:r>
        <w:rPr>
          <w:color w:val="3C3C3B"/>
        </w:rPr>
        <w:t>risks.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0"/>
        </w:numPr>
        <w:tabs>
          <w:tab w:pos="369" w:val="left" w:leader="none"/>
        </w:tabs>
        <w:spacing w:line="240" w:lineRule="auto" w:before="1" w:after="0"/>
        <w:ind w:left="368" w:right="0" w:hanging="259"/>
        <w:jc w:val="left"/>
      </w:pPr>
      <w:r>
        <w:rPr>
          <w:color w:val="3C3C3B"/>
        </w:rPr>
        <w:t>Continual</w:t>
      </w:r>
      <w:r>
        <w:rPr>
          <w:color w:val="3C3C3B"/>
          <w:spacing w:val="10"/>
        </w:rPr>
        <w:t> </w:t>
      </w:r>
      <w:r>
        <w:rPr>
          <w:color w:val="3C3C3B"/>
        </w:rPr>
        <w:t>Improvement</w:t>
      </w:r>
    </w:p>
    <w:p>
      <w:pPr>
        <w:pStyle w:val="BodyText"/>
        <w:spacing w:line="302" w:lineRule="auto" w:before="108"/>
        <w:ind w:left="110" w:right="231"/>
      </w:pPr>
      <w:r>
        <w:rPr>
          <w:color w:val="3C3C3B"/>
        </w:rPr>
        <w:t>To</w:t>
      </w:r>
      <w:r>
        <w:rPr>
          <w:color w:val="3C3C3B"/>
          <w:spacing w:val="13"/>
        </w:rPr>
        <w:t> </w:t>
      </w:r>
      <w:r>
        <w:rPr>
          <w:color w:val="3C3C3B"/>
        </w:rPr>
        <w:t>continually</w:t>
      </w:r>
      <w:r>
        <w:rPr>
          <w:color w:val="3C3C3B"/>
          <w:spacing w:val="13"/>
        </w:rPr>
        <w:t> </w:t>
      </w:r>
      <w:r>
        <w:rPr>
          <w:color w:val="3C3C3B"/>
        </w:rPr>
        <w:t>improve</w:t>
      </w:r>
      <w:r>
        <w:rPr>
          <w:color w:val="3C3C3B"/>
          <w:spacing w:val="13"/>
        </w:rPr>
        <w:t> </w:t>
      </w:r>
      <w:r>
        <w:rPr>
          <w:color w:val="3C3C3B"/>
        </w:rPr>
        <w:t>ourselves</w:t>
      </w:r>
      <w:r>
        <w:rPr>
          <w:color w:val="3C3C3B"/>
          <w:spacing w:val="14"/>
        </w:rPr>
        <w:t> </w:t>
      </w:r>
      <w:r>
        <w:rPr>
          <w:color w:val="3C3C3B"/>
        </w:rPr>
        <w:t>and</w:t>
      </w:r>
      <w:r>
        <w:rPr>
          <w:color w:val="3C3C3B"/>
          <w:spacing w:val="13"/>
        </w:rPr>
        <w:t> </w:t>
      </w:r>
      <w:r>
        <w:rPr>
          <w:color w:val="3C3C3B"/>
        </w:rPr>
        <w:t>our</w:t>
      </w:r>
      <w:r>
        <w:rPr>
          <w:color w:val="3C3C3B"/>
          <w:spacing w:val="13"/>
        </w:rPr>
        <w:t> </w:t>
      </w:r>
      <w:r>
        <w:rPr>
          <w:color w:val="3C3C3B"/>
        </w:rPr>
        <w:t>services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our</w:t>
      </w:r>
      <w:r>
        <w:rPr>
          <w:color w:val="3C3C3B"/>
          <w:spacing w:val="2"/>
        </w:rPr>
        <w:t> </w:t>
      </w:r>
      <w:r>
        <w:rPr>
          <w:color w:val="3C3C3B"/>
        </w:rPr>
        <w:t>customers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other</w:t>
      </w:r>
      <w:r>
        <w:rPr>
          <w:color w:val="3C3C3B"/>
          <w:spacing w:val="2"/>
        </w:rPr>
        <w:t> </w:t>
      </w:r>
      <w:r>
        <w:rPr>
          <w:color w:val="3C3C3B"/>
        </w:rPr>
        <w:t>stakeholders.</w:t>
      </w:r>
      <w:r>
        <w:rPr>
          <w:color w:val="3C3C3B"/>
          <w:spacing w:val="2"/>
        </w:rPr>
        <w:t> </w:t>
      </w:r>
      <w:r>
        <w:rPr>
          <w:color w:val="3C3C3B"/>
        </w:rPr>
        <w:t>An</w:t>
      </w:r>
      <w:r>
        <w:rPr>
          <w:color w:val="3C3C3B"/>
          <w:spacing w:val="1"/>
        </w:rPr>
        <w:t> </w:t>
      </w:r>
      <w:r>
        <w:rPr>
          <w:color w:val="3C3C3B"/>
        </w:rPr>
        <w:t>important</w:t>
      </w:r>
      <w:r>
        <w:rPr>
          <w:color w:val="3C3C3B"/>
          <w:spacing w:val="3"/>
        </w:rPr>
        <w:t> </w:t>
      </w:r>
      <w:r>
        <w:rPr>
          <w:color w:val="3C3C3B"/>
        </w:rPr>
        <w:t>aspect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this</w:t>
      </w:r>
      <w:r>
        <w:rPr>
          <w:color w:val="3C3C3B"/>
          <w:spacing w:val="3"/>
        </w:rPr>
        <w:t> </w:t>
      </w:r>
      <w:r>
        <w:rPr>
          <w:color w:val="3C3C3B"/>
        </w:rPr>
        <w:t>continual</w:t>
      </w:r>
      <w:r>
        <w:rPr>
          <w:color w:val="3C3C3B"/>
          <w:spacing w:val="4"/>
        </w:rPr>
        <w:t> </w:t>
      </w:r>
      <w:r>
        <w:rPr>
          <w:color w:val="3C3C3B"/>
        </w:rPr>
        <w:t>improvement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2021/22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1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alignment</w:t>
      </w:r>
      <w:r>
        <w:rPr>
          <w:color w:val="3C3C3B"/>
          <w:spacing w:val="2"/>
        </w:rPr>
        <w:t> </w:t>
      </w:r>
      <w:r>
        <w:rPr>
          <w:color w:val="3C3C3B"/>
        </w:rPr>
        <w:t>with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Company</w:t>
      </w:r>
      <w:r>
        <w:rPr>
          <w:color w:val="3C3C3B"/>
          <w:spacing w:val="1"/>
        </w:rPr>
        <w:t> </w:t>
      </w:r>
      <w:r>
        <w:rPr>
          <w:color w:val="3C3C3B"/>
        </w:rPr>
        <w:t>pledge to become</w:t>
      </w:r>
      <w:r>
        <w:rPr>
          <w:color w:val="3C3C3B"/>
          <w:spacing w:val="1"/>
        </w:rPr>
        <w:t> </w:t>
      </w:r>
      <w:r>
        <w:rPr>
          <w:color w:val="3C3C3B"/>
        </w:rPr>
        <w:t>Climate Positive</w:t>
      </w:r>
      <w:r>
        <w:rPr>
          <w:color w:val="3C3C3B"/>
          <w:spacing w:val="1"/>
        </w:rPr>
        <w:t> </w:t>
      </w:r>
      <w:r>
        <w:rPr>
          <w:color w:val="3C3C3B"/>
        </w:rPr>
        <w:t>and to</w:t>
      </w:r>
      <w:r>
        <w:rPr>
          <w:color w:val="3C3C3B"/>
          <w:spacing w:val="1"/>
        </w:rPr>
        <w:t> </w:t>
      </w:r>
      <w:r>
        <w:rPr>
          <w:color w:val="3C3C3B"/>
        </w:rPr>
        <w:t>drive</w:t>
      </w:r>
      <w:r>
        <w:rPr>
          <w:color w:val="3C3C3B"/>
          <w:spacing w:val="1"/>
        </w:rPr>
        <w:t> </w:t>
      </w:r>
      <w:r>
        <w:rPr>
          <w:color w:val="3C3C3B"/>
        </w:rPr>
        <w:t>positive</w:t>
      </w:r>
      <w:r>
        <w:rPr>
          <w:color w:val="3C3C3B"/>
          <w:spacing w:val="3"/>
        </w:rPr>
        <w:t> </w:t>
      </w:r>
      <w:r>
        <w:rPr>
          <w:color w:val="3C3C3B"/>
        </w:rPr>
        <w:t>change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cleaner,</w:t>
      </w:r>
      <w:r>
        <w:rPr>
          <w:color w:val="3C3C3B"/>
          <w:spacing w:val="3"/>
        </w:rPr>
        <w:t> </w:t>
      </w:r>
      <w:r>
        <w:rPr>
          <w:color w:val="3C3C3B"/>
        </w:rPr>
        <w:t>greener</w:t>
      </w:r>
      <w:r>
        <w:rPr>
          <w:color w:val="3C3C3B"/>
          <w:spacing w:val="3"/>
        </w:rPr>
        <w:t> </w:t>
      </w:r>
      <w:r>
        <w:rPr>
          <w:color w:val="3C3C3B"/>
        </w:rPr>
        <w:t>transformation</w:t>
      </w:r>
      <w:r>
        <w:rPr>
          <w:color w:val="3C3C3B"/>
          <w:spacing w:val="-51"/>
        </w:rPr>
        <w:t> </w:t>
      </w:r>
      <w:r>
        <w:rPr>
          <w:color w:val="3C3C3B"/>
        </w:rPr>
        <w:t>in public transport.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10"/>
      </w:pP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following</w:t>
      </w:r>
      <w:r>
        <w:rPr>
          <w:color w:val="3C3C3B"/>
          <w:spacing w:val="4"/>
        </w:rPr>
        <w:t> </w:t>
      </w:r>
      <w:r>
        <w:rPr>
          <w:color w:val="3C3C3B"/>
        </w:rPr>
        <w:t>challenging</w:t>
      </w:r>
      <w:r>
        <w:rPr>
          <w:color w:val="3C3C3B"/>
          <w:spacing w:val="4"/>
        </w:rPr>
        <w:t> </w:t>
      </w:r>
      <w:r>
        <w:rPr>
          <w:color w:val="3C3C3B"/>
        </w:rPr>
        <w:t>targets</w:t>
      </w:r>
      <w:r>
        <w:rPr>
          <w:color w:val="3C3C3B"/>
          <w:spacing w:val="4"/>
        </w:rPr>
        <w:t> </w:t>
      </w:r>
      <w:r>
        <w:rPr>
          <w:color w:val="3C3C3B"/>
        </w:rPr>
        <w:t>have</w:t>
      </w:r>
      <w:r>
        <w:rPr>
          <w:color w:val="3C3C3B"/>
          <w:spacing w:val="4"/>
        </w:rPr>
        <w:t> </w:t>
      </w:r>
      <w:r>
        <w:rPr>
          <w:color w:val="3C3C3B"/>
        </w:rPr>
        <w:t>been</w:t>
      </w:r>
      <w:r>
        <w:rPr>
          <w:color w:val="3C3C3B"/>
          <w:spacing w:val="4"/>
        </w:rPr>
        <w:t> </w:t>
      </w:r>
      <w:r>
        <w:rPr>
          <w:color w:val="3C3C3B"/>
        </w:rPr>
        <w:t>set: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135" w:after="0"/>
        <w:ind w:left="308" w:right="433" w:hanging="199"/>
        <w:jc w:val="left"/>
        <w:rPr>
          <w:sz w:val="18"/>
        </w:rPr>
      </w:pPr>
      <w:r>
        <w:rPr>
          <w:color w:val="3C3C3B"/>
          <w:sz w:val="18"/>
        </w:rPr>
        <w:t>50%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reductions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in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current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carbon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emissions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by 2030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27" w:after="0"/>
        <w:ind w:left="308" w:right="336" w:hanging="199"/>
        <w:jc w:val="left"/>
        <w:rPr>
          <w:sz w:val="18"/>
        </w:rPr>
      </w:pPr>
      <w:r>
        <w:rPr>
          <w:color w:val="3C3C3B"/>
          <w:sz w:val="18"/>
        </w:rPr>
        <w:t>All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our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buses,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trains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buildings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be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Net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Zero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by 2040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28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Climate Positive by 2050</w:t>
      </w:r>
    </w:p>
    <w:p>
      <w:pPr>
        <w:pStyle w:val="BodyText"/>
      </w:pPr>
    </w:p>
    <w:p>
      <w:pPr>
        <w:pStyle w:val="BodyText"/>
        <w:spacing w:line="302" w:lineRule="auto" w:before="135"/>
        <w:ind w:left="110" w:right="159"/>
      </w:pPr>
      <w:r>
        <w:rPr>
          <w:color w:val="3C3C3B"/>
        </w:rPr>
        <w:t>As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first</w:t>
      </w:r>
      <w:r>
        <w:rPr>
          <w:color w:val="3C3C3B"/>
          <w:spacing w:val="2"/>
        </w:rPr>
        <w:t> </w:t>
      </w:r>
      <w:r>
        <w:rPr>
          <w:color w:val="3C3C3B"/>
        </w:rPr>
        <w:t>step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support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this,</w:t>
      </w:r>
      <w:r>
        <w:rPr>
          <w:color w:val="3C3C3B"/>
          <w:spacing w:val="3"/>
        </w:rPr>
        <w:t> </w:t>
      </w:r>
      <w:r>
        <w:rPr>
          <w:color w:val="3C3C3B"/>
        </w:rPr>
        <w:t>IPD</w:t>
      </w:r>
      <w:r>
        <w:rPr>
          <w:color w:val="3C3C3B"/>
          <w:spacing w:val="3"/>
        </w:rPr>
        <w:t> </w:t>
      </w:r>
      <w:r>
        <w:rPr>
          <w:color w:val="3C3C3B"/>
        </w:rPr>
        <w:t>has</w:t>
      </w:r>
      <w:r>
        <w:rPr>
          <w:color w:val="3C3C3B"/>
          <w:spacing w:val="2"/>
        </w:rPr>
        <w:t> </w:t>
      </w:r>
      <w:r>
        <w:rPr>
          <w:color w:val="3C3C3B"/>
        </w:rPr>
        <w:t>taken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major</w:t>
      </w:r>
      <w:r>
        <w:rPr>
          <w:color w:val="3C3C3B"/>
          <w:spacing w:val="3"/>
        </w:rPr>
        <w:t> </w:t>
      </w:r>
      <w:r>
        <w:rPr>
          <w:color w:val="3C3C3B"/>
        </w:rPr>
        <w:t>step</w:t>
      </w:r>
      <w:r>
        <w:rPr>
          <w:color w:val="3C3C3B"/>
          <w:spacing w:val="4"/>
        </w:rPr>
        <w:t> </w:t>
      </w:r>
      <w:r>
        <w:rPr>
          <w:color w:val="3C3C3B"/>
        </w:rPr>
        <w:t>towards</w:t>
      </w:r>
      <w:r>
        <w:rPr>
          <w:color w:val="3C3C3B"/>
          <w:spacing w:val="4"/>
        </w:rPr>
        <w:t> </w:t>
      </w:r>
      <w:r>
        <w:rPr>
          <w:color w:val="3C3C3B"/>
        </w:rPr>
        <w:t>reducing</w:t>
      </w:r>
      <w:r>
        <w:rPr>
          <w:color w:val="3C3C3B"/>
          <w:spacing w:val="3"/>
        </w:rPr>
        <w:t> </w:t>
      </w:r>
      <w:r>
        <w:rPr>
          <w:color w:val="3C3C3B"/>
        </w:rPr>
        <w:t>our</w:t>
      </w:r>
      <w:r>
        <w:rPr>
          <w:color w:val="3C3C3B"/>
          <w:spacing w:val="4"/>
        </w:rPr>
        <w:t> </w:t>
      </w:r>
      <w:r>
        <w:rPr>
          <w:color w:val="3C3C3B"/>
        </w:rPr>
        <w:t>carbon</w:t>
      </w:r>
      <w:r>
        <w:rPr>
          <w:color w:val="3C3C3B"/>
          <w:spacing w:val="4"/>
        </w:rPr>
        <w:t> </w:t>
      </w:r>
      <w:r>
        <w:rPr>
          <w:color w:val="3C3C3B"/>
        </w:rPr>
        <w:t>footprint</w:t>
      </w:r>
      <w:r>
        <w:rPr>
          <w:color w:val="3C3C3B"/>
          <w:spacing w:val="-51"/>
        </w:rPr>
        <w:t> </w:t>
      </w:r>
      <w:r>
        <w:rPr>
          <w:color w:val="3C3C3B"/>
        </w:rPr>
        <w:t>with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introduction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100%</w:t>
      </w:r>
      <w:r>
        <w:rPr>
          <w:color w:val="3C3C3B"/>
          <w:spacing w:val="2"/>
        </w:rPr>
        <w:t> </w:t>
      </w:r>
      <w:r>
        <w:rPr>
          <w:color w:val="3C3C3B"/>
        </w:rPr>
        <w:t>electric</w:t>
      </w:r>
      <w:r>
        <w:rPr>
          <w:color w:val="3C3C3B"/>
          <w:spacing w:val="3"/>
        </w:rPr>
        <w:t> </w:t>
      </w:r>
      <w:r>
        <w:rPr>
          <w:color w:val="3C3C3B"/>
        </w:rPr>
        <w:t>vans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our</w:t>
      </w:r>
      <w:r>
        <w:rPr>
          <w:color w:val="3C3C3B"/>
          <w:spacing w:val="1"/>
        </w:rPr>
        <w:t> </w:t>
      </w:r>
      <w:r>
        <w:rPr>
          <w:color w:val="3C3C3B"/>
        </w:rPr>
        <w:t>fleet of</w:t>
      </w:r>
      <w:r>
        <w:rPr>
          <w:color w:val="3C3C3B"/>
          <w:spacing w:val="1"/>
        </w:rPr>
        <w:t> </w:t>
      </w:r>
      <w:r>
        <w:rPr>
          <w:color w:val="3C3C3B"/>
        </w:rPr>
        <w:t>support vehicles.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4" w:equalWidth="0">
            <w:col w:w="4906" w:space="224"/>
            <w:col w:w="4931" w:space="2128"/>
            <w:col w:w="4941" w:space="190"/>
            <w:col w:w="5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7"/>
        </w:rPr>
      </w:pPr>
    </w:p>
    <w:p>
      <w:pPr>
        <w:tabs>
          <w:tab w:pos="17467" w:val="left" w:leader="none"/>
        </w:tabs>
        <w:spacing w:line="240" w:lineRule="auto"/>
        <w:ind w:left="14397" w:right="0" w:firstLine="0"/>
        <w:rPr>
          <w:sz w:val="20"/>
        </w:rPr>
      </w:pPr>
      <w:r>
        <w:rPr>
          <w:sz w:val="20"/>
        </w:rPr>
        <w:pict>
          <v:group style="width:136.050pt;height:198.3pt;mso-position-horizontal-relative:char;mso-position-vertical-relative:line" id="docshapegroup113" coordorigin="0,0" coordsize="2721,3966">
            <v:shape style="position:absolute;left:0;top:497;width:2721;height:3468" id="docshape114" coordorigin="0,497" coordsize="2721,3468" path="m2325,497l56,736,2,780,0,805,326,3909,334,3933,349,3951,371,3963,396,3965,2664,3727,2688,3719,2707,3704,2718,3682,2721,3658,2395,554,2387,530,2371,511,2350,500,2325,497xe" filled="true" fillcolor="#e74119" stroked="false">
              <v:path arrowok="t"/>
              <v:fill type="solid"/>
            </v:shape>
            <v:shape style="position:absolute;left:219;top:583;width:2257;height:3063" id="docshape115" coordorigin="220,583" coordsize="2257,3063" path="m2176,583l220,789,520,3646,2476,3440,2176,583xe" filled="true" fillcolor="#fdfcfe" stroked="false">
              <v:path arrowok="t"/>
              <v:fill type="solid"/>
            </v:shape>
            <v:shape style="position:absolute;left:676;top:0;width:1041;height:834" id="docshape116" coordorigin="677,0" coordsize="1041,834" path="m1718,696l1703,563,1670,501,1603,481,1506,491,1503,458,1495,452,1360,466,1340,282,1328,163,1309,104,1260,40,1235,26,1235,184,1232,219,1216,249,1189,271,1155,282,1120,278,1090,262,1068,236,1057,203,1060,167,1077,137,1103,115,1137,104,1172,108,1203,124,1225,150,1235,184,1235,26,1198,7,1126,0,1056,22,1002,67,969,129,962,201,994,505,859,519,852,527,856,559,759,569,724,580,697,603,680,634,677,670,691,804,695,816,703,826,715,832,728,834,1689,733,1701,729,1710,720,1716,709,1718,696xe" filled="true" fillcolor="#8a1723" stroked="false">
              <v:path arrowok="t"/>
              <v:fill type="solid"/>
            </v:shape>
            <v:shape style="position:absolute;left:367;top:849;width:1744;height:453" id="docshape117" coordorigin="367,850" coordsize="1744,453" path="m2082,850l367,1030,396,1302,2111,1122,2082,850xe" filled="true" fillcolor="#ffedce" stroked="false">
              <v:path arrowok="t"/>
              <v:fill type="solid"/>
            </v:shape>
            <v:shape style="position:absolute;left:525;top:1548;width:237;height:641" id="docshape118" coordorigin="526,1548" coordsize="237,641" path="m696,1548l526,1566,591,2189,762,2171,696,1548xe" filled="true" fillcolor="#e74119" stroked="false">
              <v:path arrowok="t"/>
              <v:fill type="solid"/>
            </v:shape>
            <v:shape style="position:absolute;left:813;top:1706;width:217;height:455" id="docshape119" coordorigin="814,1706" coordsize="217,455" path="m985,1706l814,1724,860,2161,1030,2143,985,1706xe" filled="true" fillcolor="#feda95" stroked="false">
              <v:path arrowok="t"/>
              <v:fill type="solid"/>
            </v:shape>
            <v:shape style="position:absolute;left:1048;top:1359;width:251;height:774" id="docshape120" coordorigin="1049,1359" coordsize="251,774" path="m1220,1359l1049,1377,1128,2133,1299,2115,1220,1359xe" filled="true" fillcolor="#e74119" stroked="false">
              <v:path arrowok="t"/>
              <v:fill type="solid"/>
            </v:shape>
            <v:shape style="position:absolute;left:1336;top:1515;width:231;height:590" id="docshape121" coordorigin="1336,1516" coordsize="231,590" path="m1507,1516l1336,1534,1396,2105,1567,2087,1507,1516xe" filled="true" fillcolor="#ee7143" stroked="false">
              <v:path arrowok="t"/>
              <v:fill type="solid"/>
            </v:shape>
            <v:shape style="position:absolute;left:1621;top:1645;width:215;height:431" id="docshape122" coordorigin="1621,1646" coordsize="215,431" path="m1792,1646l1621,1664,1665,2076,1835,2059,1792,1646xe" filled="true" fillcolor="#f8bd9f" stroked="false">
              <v:path arrowok="t"/>
              <v:fill type="solid"/>
            </v:shape>
            <v:shape style="position:absolute;left:1857;top:1309;width:247;height:739" id="docshape123" coordorigin="1858,1309" coordsize="247,739" path="m2028,1309l1858,1327,1933,2048,2104,2030,2028,1309xe" filled="true" fillcolor="#fab60a" stroked="false">
              <v:path arrowok="t"/>
              <v:fill type="solid"/>
            </v:shape>
            <v:shape style="position:absolute;left:498;top:2099;width:1723;height:1221" id="docshape124" coordorigin="498,2100" coordsize="1723,1221" path="m870,2807l866,2766,845,2568,837,2494,524,2527,557,2840,870,2807xm921,3287l917,3246,896,3048,888,2974,575,3007,608,3320,921,3287xm2221,2169l2213,2100,498,2280,506,2350,2221,2169xe" filled="true" fillcolor="#ffedce" stroked="false">
              <v:path arrowok="t"/>
              <v:fill type="solid"/>
            </v:shape>
            <v:shape style="position:absolute;left:595;top:2365;width:1634;height:841" id="docshape125" coordorigin="595,2366" coordsize="1634,841" path="m988,2390l959,2366,711,2593,634,2481,595,2500,708,2725,988,2390xm1038,2872l1010,2848,762,3075,685,2963,646,2982,759,3206,1038,2872xm2177,2539l2170,2470,1026,2590,1033,2660,2177,2539xm2228,3026l2221,2957,1077,3077,1084,3147,2228,3026xe" filled="true" fillcolor="#e74119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pict>
          <v:group style="width:236.15pt;height:201.35pt;mso-position-horizontal-relative:char;mso-position-vertical-relative:line" id="docshapegroup126" coordorigin="0,0" coordsize="4723,4027">
            <v:shape style="position:absolute;left:590;top:309;width:374;height:274" id="docshape127" coordorigin="591,309" coordsize="374,274" path="m793,309l762,309,695,323,641,359,604,414,591,480,591,582,964,582,964,480,951,414,914,359,860,323,793,309xe" filled="true" fillcolor="#8a1723" stroked="false">
              <v:path arrowok="t"/>
              <v:fill type="solid"/>
            </v:shape>
            <v:shape style="position:absolute;left:644;top:0;width:267;height:267" type="#_x0000_t75" id="docshape128" stroked="false">
              <v:imagedata r:id="rId21" o:title=""/>
            </v:shape>
            <v:line style="position:absolute" from="1089,490" to="1328,490" stroked="true" strokeweight="1.425pt" strokecolor="#e74119">
              <v:stroke dashstyle="dot"/>
            </v:line>
            <v:line style="position:absolute" from="1354,547" to="1354,747" stroked="true" strokeweight="1.425pt" strokecolor="#e74119">
              <v:stroke dashstyle="dot"/>
            </v:line>
            <v:shape style="position:absolute;left:1021;top:475;width:347;height:29" id="docshape129" coordorigin="1022,476" coordsize="347,29" path="m1050,490l1046,480,1036,476,1026,480,1022,490,1026,500,1036,504,1046,500,1050,490xm1368,490l1364,480,1354,476,1344,480,1340,490,1344,500,1354,504,1364,500,1368,490xe" filled="true" fillcolor="#e74119" stroked="false">
              <v:path arrowok="t"/>
              <v:fill type="solid"/>
            </v:shape>
            <v:shape style="position:absolute;left:1181;top:1165;width:374;height:274" id="docshape130" coordorigin="1181,1165" coordsize="374,274" path="m1384,1165l1353,1165,1286,1179,1232,1216,1195,1270,1181,1337,1181,1439,1555,1439,1555,1337,1542,1270,1505,1216,1451,1179,1384,1165xe" filled="true" fillcolor="#e74119" stroked="false">
              <v:path arrowok="t"/>
              <v:fill type="solid"/>
            </v:shape>
            <v:shape style="position:absolute;left:1234;top:856;width:267;height:267" type="#_x0000_t75" id="docshape131" stroked="false">
              <v:imagedata r:id="rId22" o:title=""/>
            </v:shape>
            <v:shape style="position:absolute;left:1339;top:761;width:29;height:29" id="docshape132" coordorigin="1340,761" coordsize="29,29" path="m1340,775l1344,765,1354,761,1364,765,1368,775,1364,785,1354,790,1344,785,1340,775xe" filled="true" fillcolor="#e74119" stroked="false">
              <v:path arrowok="t"/>
              <v:fill type="solid"/>
            </v:shape>
            <v:shape style="position:absolute;left:0;top:1165;width:374;height:274" id="docshape133" coordorigin="0,1165" coordsize="374,274" path="m203,1165l171,1165,105,1179,50,1216,13,1270,0,1337,0,1439,374,1439,374,1337,360,1270,324,1216,269,1179,203,1165xe" filled="true" fillcolor="#e74119" stroked="false">
              <v:path arrowok="t"/>
              <v:fill type="solid"/>
            </v:shape>
            <v:shape style="position:absolute;left:53;top:856;width:267;height:267" type="#_x0000_t75" id="docshape134" stroked="false">
              <v:imagedata r:id="rId23" o:title=""/>
            </v:shape>
            <v:line style="position:absolute" from="435,490" to="218,490" stroked="true" strokeweight="1.425pt" strokecolor="#e74119">
              <v:stroke dashstyle="dot"/>
            </v:line>
            <v:line style="position:absolute" from="187,547" to="187,747" stroked="true" strokeweight="1.425pt" strokecolor="#e74119">
              <v:stroke dashstyle="dot"/>
            </v:line>
            <v:shape style="position:absolute;left:172;top:475;width:340;height:314" id="docshape135" coordorigin="173,476" coordsize="340,314" path="m201,775l197,765,187,761,177,765,173,775,177,785,187,790,197,785,201,775xm201,490l197,480,187,476,177,480,173,490,177,500,187,504,197,500,201,490xm512,490l508,480,498,476,487,480,483,490,487,500,498,504,508,500,512,490xe" filled="true" fillcolor="#e74119" stroked="false">
              <v:path arrowok="t"/>
              <v:fill type="solid"/>
            </v:shape>
            <v:line style="position:absolute" from="478,1310" to="513,1310" stroked="true" strokeweight="1.425pt" strokecolor="#e74119">
              <v:stroke dashstyle="dot"/>
            </v:line>
            <v:shape style="position:absolute;left:393;top:1296;width:29;height:29" id="docshape136" coordorigin="393,1296" coordsize="29,29" path="m393,1310l397,1300,407,1296,417,1300,422,1310,417,1321,407,1325,397,1321,393,1310xe" filled="true" fillcolor="#e74119" stroked="false">
              <v:path arrowok="t"/>
              <v:fill type="solid"/>
            </v:shape>
            <v:shape style="position:absolute;left:590;top:1165;width:374;height:274" id="docshape137" coordorigin="591,1165" coordsize="374,274" path="m793,1165l762,1165,695,1179,641,1216,604,1270,591,1337,591,1439,964,1439,964,1337,951,1270,914,1216,860,1179,793,1165xe" filled="true" fillcolor="#fab60a" stroked="false">
              <v:path arrowok="t"/>
              <v:fill type="solid"/>
            </v:shape>
            <v:shape style="position:absolute;left:644;top:856;width:267;height:267" type="#_x0000_t75" id="docshape138" stroked="false">
              <v:imagedata r:id="rId24" o:title=""/>
            </v:shape>
            <v:shape style="position:absolute;left:533;top:1296;width:29;height:29" id="docshape139" coordorigin="534,1296" coordsize="29,29" path="m534,1310l538,1300,548,1296,558,1300,562,1310,558,1321,548,1325,538,1321,534,1310xe" filled="true" fillcolor="#e74119" stroked="false">
              <v:path arrowok="t"/>
              <v:fill type="solid"/>
            </v:shape>
            <v:line style="position:absolute" from="1072,1310" to="1107,1310" stroked="true" strokeweight="1.425pt" strokecolor="#e74119">
              <v:stroke dashstyle="dot"/>
            </v:line>
            <v:shape style="position:absolute;left:987;top:1296;width:170;height:29" id="docshape140" coordorigin="988,1296" coordsize="170,29" path="m1016,1310l1012,1300,1002,1296,992,1300,988,1310,992,1321,1002,1325,1012,1321,1016,1310xm1157,1310l1152,1300,1142,1296,1132,1300,1128,1310,1132,1321,1142,1325,1152,1321,1157,1310xe" filled="true" fillcolor="#e74119" stroked="false">
              <v:path arrowok="t"/>
              <v:fill type="solid"/>
            </v:shape>
            <v:line style="position:absolute" from="187,1534" to="187,1609" stroked="true" strokeweight="1.425pt" strokecolor="#e74119">
              <v:stroke dashstyle="dot"/>
            </v:line>
            <v:shape style="position:absolute;left:172;top:1469;width:29;height:29" id="docshape141" coordorigin="173,1469" coordsize="29,29" path="m173,1484l177,1473,187,1469,197,1473,201,1484,197,1494,187,1498,177,1494,173,1484xe" filled="true" fillcolor="#e74119" stroked="false">
              <v:path arrowok="t"/>
              <v:fill type="solid"/>
            </v:shape>
            <v:shape style="position:absolute;left:0;top:1994;width:374;height:274" id="docshape142" coordorigin="0,1995" coordsize="374,274" path="m203,1995l171,1995,105,2008,50,2045,13,2099,0,2166,0,2268,374,2268,374,2166,360,2099,324,2045,269,2008,203,1995xe" filled="true" fillcolor="#fab60a" stroked="false">
              <v:path arrowok="t"/>
              <v:fill type="solid"/>
            </v:shape>
            <v:shape style="position:absolute;left:53;top:1685;width:267;height:267" type="#_x0000_t75" id="docshape143" stroked="false">
              <v:imagedata r:id="rId25" o:title=""/>
            </v:shape>
            <v:line style="position:absolute" from="478,2157" to="513,2157" stroked="true" strokeweight="1.425pt" strokecolor="#e74119">
              <v:stroke dashstyle="dot"/>
            </v:line>
            <v:shape style="position:absolute;left:393;top:2143;width:29;height:29" id="docshape144" coordorigin="393,2143" coordsize="29,29" path="m393,2157l397,2147,407,2143,417,2147,422,2157,417,2168,407,2172,397,2168,393,2157xe" filled="true" fillcolor="#e74119" stroked="false">
              <v:path arrowok="t"/>
              <v:fill type="solid"/>
            </v:shape>
            <v:shape style="position:absolute;left:590;top:1994;width:374;height:274" id="docshape145" coordorigin="591,1995" coordsize="374,274" path="m793,1995l762,1995,695,2008,641,2045,604,2099,591,2166,591,2268,964,2268,964,2166,951,2099,914,2045,860,2008,793,1995xe" filled="true" fillcolor="#e74119" stroked="false">
              <v:path arrowok="t"/>
              <v:fill type="solid"/>
            </v:shape>
            <v:shape style="position:absolute;left:644;top:1685;width:267;height:267" type="#_x0000_t75" id="docshape146" stroked="false">
              <v:imagedata r:id="rId26" o:title=""/>
            </v:shape>
            <v:shape style="position:absolute;left:533;top:2143;width:29;height:29" id="docshape147" coordorigin="534,2143" coordsize="29,29" path="m534,2157l538,2147,548,2143,558,2147,562,2157,558,2168,548,2172,538,2168,534,2157xe" filled="true" fillcolor="#e74119" stroked="false">
              <v:path arrowok="t"/>
              <v:fill type="solid"/>
            </v:shape>
            <v:line style="position:absolute" from="1072,2157" to="1107,2157" stroked="true" strokeweight="1.425pt" strokecolor="#e74119">
              <v:stroke dashstyle="dot"/>
            </v:line>
            <v:shape style="position:absolute;left:987;top:2143;width:29;height:29" id="docshape148" coordorigin="988,2143" coordsize="29,29" path="m988,2157l992,2147,1002,2143,1012,2147,1016,2157,1012,2168,1002,2172,992,2168,988,2157xe" filled="true" fillcolor="#e74119" stroked="false">
              <v:path arrowok="t"/>
              <v:fill type="solid"/>
            </v:shape>
            <v:shape style="position:absolute;left:1181;top:1994;width:374;height:274" id="docshape149" coordorigin="1181,1995" coordsize="374,274" path="m1384,1995l1353,1995,1286,2008,1232,2045,1195,2099,1181,2166,1181,2268,1555,2268,1555,2166,1542,2099,1505,2045,1451,2008,1384,1995xe" filled="true" fillcolor="#8a1723" stroked="false">
              <v:path arrowok="t"/>
              <v:fill type="solid"/>
            </v:shape>
            <v:shape style="position:absolute;left:1234;top:1685;width:267;height:267" type="#_x0000_t75" id="docshape150" stroked="false">
              <v:imagedata r:id="rId27" o:title=""/>
            </v:shape>
            <v:shape style="position:absolute;left:172;top:1620;width:985;height:552" id="docshape151" coordorigin="173,1620" coordsize="985,552" path="m201,1634l197,1624,187,1620,177,1624,173,1634,177,1644,187,1649,197,1644,201,1634xm1157,2157l1152,2147,1142,2143,1132,2147,1128,2157,1132,2168,1142,2172,1152,2168,1157,2157xe" filled="true" fillcolor="#e74119" stroked="false">
              <v:path arrowok="t"/>
              <v:fill type="solid"/>
            </v:shape>
            <v:line style="position:absolute" from="778,1534" to="778,1609" stroked="true" strokeweight="1.425pt" strokecolor="#e74119">
              <v:stroke dashstyle="dot"/>
            </v:line>
            <v:shape style="position:absolute;left:763;top:1469;width:29;height:180" id="docshape152" coordorigin="763,1469" coordsize="29,180" path="m792,1634l788,1624,778,1620,768,1624,763,1634,768,1644,778,1649,788,1644,792,1634xm792,1484l788,1473,778,1469,768,1473,763,1484,768,1494,778,1498,788,1494,792,1484xe" filled="true" fillcolor="#e74119" stroked="false">
              <v:path arrowok="t"/>
              <v:fill type="solid"/>
            </v:shape>
            <v:line style="position:absolute" from="778,675" to="778,750" stroked="true" strokeweight="1.425pt" strokecolor="#e74119">
              <v:stroke dashstyle="dot"/>
            </v:line>
            <v:shape style="position:absolute;left:763;top:610;width:29;height:180" id="docshape153" coordorigin="763,610" coordsize="29,180" path="m792,775l788,765,778,761,768,765,763,775,768,786,778,790,788,786,792,775xm792,625l788,615,778,610,768,615,763,625,768,635,778,639,788,635,792,625xe" filled="true" fillcolor="#e74119" stroked="false">
              <v:path arrowok="t"/>
              <v:fill type="solid"/>
            </v:shape>
            <v:line style="position:absolute" from="1368,1534" to="1368,1609" stroked="true" strokeweight="1.425pt" strokecolor="#e74119">
              <v:stroke dashstyle="dot"/>
            </v:line>
            <v:shape style="position:absolute;left:1354;top:1469;width:29;height:180" id="docshape154" coordorigin="1354,1469" coordsize="29,180" path="m1383,1634l1378,1624,1368,1620,1358,1624,1354,1634,1358,1644,1368,1649,1378,1644,1383,1634xm1383,1484l1378,1473,1368,1469,1358,1473,1354,1484,1358,1494,1368,1498,1378,1494,1383,1484xe" filled="true" fillcolor="#e74119" stroked="false">
              <v:path arrowok="t"/>
              <v:fill type="solid"/>
            </v:shape>
            <v:shape style="position:absolute;left:255;top:1591;width:4425;height:1301" id="docshape155" coordorigin="255,1591" coordsize="4425,1301" path="m255,2892l3168,2892,3168,1591,4680,1591e" filled="false" stroked="true" strokeweight="4.269pt" strokecolor="#fab60a">
              <v:path arrowok="t"/>
              <v:stroke dashstyle="solid"/>
            </v:shape>
            <v:line style="position:absolute" from="2142,4027" to="2142,2935" stroked="true" strokeweight="4.269pt" strokecolor="#fab60a">
              <v:stroke dashstyle="solid"/>
            </v:line>
            <v:shape style="position:absolute;left:1370;top:2795;width:185;height:185" type="#_x0000_t75" id="docshape156" stroked="false">
              <v:imagedata r:id="rId28" o:title=""/>
            </v:shape>
            <v:shape style="position:absolute;left:2405;top:2795;width:185;height:185" type="#_x0000_t75" id="docshape157" stroked="false">
              <v:imagedata r:id="rId28" o:title=""/>
            </v:shape>
            <v:shape style="position:absolute;left:3087;top:2003;width:158;height:158" type="#_x0000_t75" id="docshape158" stroked="false">
              <v:imagedata r:id="rId29" o:title=""/>
            </v:shape>
            <v:shape style="position:absolute;left:2049;top:3388;width:185;height:185" type="#_x0000_t75" id="docshape159" stroked="false">
              <v:imagedata r:id="rId30" o:title=""/>
            </v:shape>
            <v:shape style="position:absolute;left:3751;top:1500;width:185;height:185" type="#_x0000_t75" id="docshape160" stroked="false">
              <v:imagedata r:id="rId31" o:title=""/>
            </v:shape>
            <v:shape style="position:absolute;left:3166;top:2565;width:1170;height:819" id="docshape161" coordorigin="3166,2565" coordsize="1170,819" path="m3166,2565l3844,2565,3844,3384,4335,3384e" filled="false" stroked="true" strokeweight="4.269pt" strokecolor="#fab60a">
              <v:path arrowok="t"/>
              <v:stroke dashstyle="solid"/>
            </v:shape>
            <v:shape style="position:absolute;left:3751;top:2840;width:185;height:185" type="#_x0000_t75" id="docshape162" stroked="false">
              <v:imagedata r:id="rId32" o:title=""/>
            </v:shape>
            <v:shape style="position:absolute;left:2234;top:0;width:1332;height:1332" id="docshape163" coordorigin="2234,0" coordsize="1332,1332" path="m2900,0l2822,4,2747,18,2675,39,2607,68,2543,104,2484,146,2429,195,2380,249,2338,309,2302,373,2273,441,2252,513,2239,588,2234,665,2239,743,2252,818,2273,890,2302,958,2338,1022,2380,1082,2429,1136,2484,1185,2543,1227,2607,1263,2675,1292,2747,1314,2822,1327,2900,1331,2977,1327,3052,1314,3124,1292,3193,1263,3257,1227,3316,1185,3370,1136,3419,1082,3462,1022,3498,958,3527,890,3548,818,3561,743,3565,665,3561,588,3548,513,3527,441,3498,373,3462,309,3419,249,3370,195,3316,146,3257,104,3193,68,3124,39,3052,18,2977,4,2900,0xe" filled="true" fillcolor="#fab60a" stroked="false">
              <v:path arrowok="t"/>
              <v:fill type="solid"/>
            </v:shape>
            <v:rect style="position:absolute;left:3010;top:729;width:310;height:120" id="docshape164" filled="true" fillcolor="#ffffff" stroked="false">
              <v:fill type="solid"/>
            </v:rect>
            <v:rect style="position:absolute;left:2502;top:815;width:344;height:70" id="docshape165" filled="true" fillcolor="#8a1723" stroked="false">
              <v:fill type="solid"/>
            </v:rect>
            <v:shape style="position:absolute;left:2483;top:374;width:417;height:582" id="docshape166" coordorigin="2483,375" coordsize="417,582" path="m2595,932l2524,932,2524,951,2529,956,2590,956,2595,951,2595,932xm2818,932l2746,932,2746,951,2751,956,2812,956,2818,951,2818,932xm2858,439l2852,421,2828,399,2821,397,2821,823,2821,855,2817,860,2763,860,2758,855,2758,833,2761,829,2766,827,2808,816,2811,815,2814,816,2820,820,2821,823,2821,397,2771,382,2671,375,2584,381,2584,833,2584,855,2579,860,2525,860,2520,855,2520,823,2522,820,2527,816,2531,815,2534,816,2576,827,2580,829,2584,833,2584,381,2570,382,2514,399,2489,421,2483,439,2483,887,2486,901,2494,912,2505,920,2519,923,2822,923,2836,920,2847,912,2855,901,2858,887,2858,860,2858,815,2858,531,2858,439xm2900,673l2894,668,2880,668,2874,668,2868,673,2868,737,2874,743,2894,743,2900,737,2900,673xe" filled="true" fillcolor="#e74119" stroked="false">
              <v:path arrowok="t"/>
              <v:fill type="solid"/>
            </v:shape>
            <v:shape style="position:absolute;left:2520;top:395;width:301;height:414" type="#_x0000_t75" id="docshape167" stroked="false">
              <v:imagedata r:id="rId33" o:title=""/>
            </v:shape>
            <v:shape style="position:absolute;left:2974;top:503;width:385;height:453" id="docshape168" coordorigin="2975,503" coordsize="385,453" path="m3301,503l3032,503,3016,507,3002,516,2992,530,2989,547,2989,799,2981,807,2981,808,2981,820,2983,838,2990,854,3003,865,3021,870,3094,871,3166,871,3239,871,3313,870,3330,865,3343,854,3350,838,3353,820,3352,813,3352,810,3346,798,3346,795,3029,795,3027,794,3027,753,3029,751,3344,751,3344,706,3030,706,3027,703,3027,553,3030,550,3344,550,3344,547,3341,530,3331,516,3318,507,3301,503xm3237,751l3097,751,3098,752,3099,753,3100,754,3100,756,3090,771,3080,781,3068,789,3053,794,3036,795,3298,795,3281,794,3266,789,3253,781,3243,771,3233,756,3233,754,3234,753,3235,752,3237,751xm3344,751l3304,751,3306,753,3306,794,3304,795,3346,795,3344,790,3344,751xm3344,550l3303,550,3306,553,3306,703,3303,706,3344,706,3344,550xm3102,891l3044,891,2975,931,2989,956,3035,930,3357,930,3323,910,3069,910,3102,891xm3357,930l3298,930,3344,956,3359,931,3357,930xm3290,891l3231,891,3265,910,3323,910,3290,891xe" filled="true" fillcolor="#e74119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pStyle w:val="BodyText"/>
        <w:tabs>
          <w:tab w:pos="16013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12  </w:t>
      </w:r>
      <w:r>
        <w:rPr>
          <w:rFonts w:ascii="Arial"/>
          <w:b/>
          <w:color w:val="EA582B"/>
          <w:spacing w:val="39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5"/>
          <w:w w:val="110"/>
        </w:rPr>
        <w:t> </w:t>
      </w:r>
      <w:r>
        <w:rPr>
          <w:rFonts w:ascii="Arial"/>
          <w:b/>
          <w:color w:val="EA582B"/>
          <w:w w:val="110"/>
        </w:rPr>
        <w:t>13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3820" w:h="16840" w:orient="landscape"/>
          <w:pgMar w:top="600" w:bottom="280" w:left="740" w:right="720"/>
        </w:sectPr>
      </w:pPr>
    </w:p>
    <w:p>
      <w:pPr>
        <w:pStyle w:val="Heading2"/>
        <w:numPr>
          <w:ilvl w:val="1"/>
          <w:numId w:val="9"/>
        </w:numPr>
        <w:tabs>
          <w:tab w:pos="611" w:val="left" w:leader="none"/>
        </w:tabs>
        <w:spacing w:line="240" w:lineRule="auto" w:before="171" w:after="0"/>
        <w:ind w:left="610" w:right="0" w:hanging="501"/>
        <w:jc w:val="left"/>
      </w:pPr>
      <w:r>
        <w:rPr>
          <w:color w:val="E74119"/>
        </w:rPr>
        <w:t>Business Strategy,</w:t>
      </w:r>
      <w:r>
        <w:rPr>
          <w:color w:val="E74119"/>
          <w:spacing w:val="1"/>
        </w:rPr>
        <w:t> </w:t>
      </w:r>
      <w:r>
        <w:rPr>
          <w:color w:val="E74119"/>
        </w:rPr>
        <w:t>Objectives</w:t>
      </w:r>
      <w:r>
        <w:rPr>
          <w:color w:val="E74119"/>
          <w:spacing w:val="1"/>
        </w:rPr>
        <w:t> </w:t>
      </w:r>
      <w:r>
        <w:rPr>
          <w:color w:val="E74119"/>
        </w:rPr>
        <w:t>and</w:t>
      </w:r>
      <w:r>
        <w:rPr>
          <w:color w:val="E74119"/>
          <w:spacing w:val="1"/>
        </w:rPr>
        <w:t> </w:t>
      </w:r>
      <w:r>
        <w:rPr>
          <w:color w:val="E74119"/>
        </w:rPr>
        <w:t>Plans</w:t>
      </w:r>
    </w:p>
    <w:p>
      <w:pPr>
        <w:pStyle w:val="BodyText"/>
        <w:spacing w:line="302" w:lineRule="auto" w:before="103"/>
        <w:ind w:left="110"/>
      </w:pP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table</w:t>
      </w:r>
      <w:r>
        <w:rPr>
          <w:color w:val="3C3C3B"/>
          <w:spacing w:val="3"/>
        </w:rPr>
        <w:t> </w:t>
      </w:r>
      <w:r>
        <w:rPr>
          <w:color w:val="3C3C3B"/>
        </w:rPr>
        <w:t>below</w:t>
      </w:r>
      <w:r>
        <w:rPr>
          <w:color w:val="3C3C3B"/>
          <w:spacing w:val="3"/>
        </w:rPr>
        <w:t> </w:t>
      </w:r>
      <w:r>
        <w:rPr>
          <w:color w:val="3C3C3B"/>
        </w:rPr>
        <w:t>provides</w:t>
      </w:r>
      <w:r>
        <w:rPr>
          <w:color w:val="3C3C3B"/>
          <w:spacing w:val="3"/>
        </w:rPr>
        <w:t> </w:t>
      </w:r>
      <w:r>
        <w:rPr>
          <w:color w:val="3C3C3B"/>
        </w:rPr>
        <w:t>strategies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objectives</w:t>
      </w:r>
      <w:r>
        <w:rPr>
          <w:color w:val="3C3C3B"/>
          <w:spacing w:val="3"/>
        </w:rPr>
        <w:t> </w:t>
      </w:r>
      <w:r>
        <w:rPr>
          <w:color w:val="3C3C3B"/>
        </w:rPr>
        <w:t>which</w:t>
      </w:r>
      <w:r>
        <w:rPr>
          <w:color w:val="3C3C3B"/>
          <w:spacing w:val="3"/>
        </w:rPr>
        <w:t> </w:t>
      </w:r>
      <w:r>
        <w:rPr>
          <w:color w:val="3C3C3B"/>
        </w:rPr>
        <w:t>align</w:t>
      </w:r>
      <w:r>
        <w:rPr>
          <w:color w:val="3C3C3B"/>
          <w:spacing w:val="3"/>
        </w:rPr>
        <w:t> </w:t>
      </w:r>
      <w:r>
        <w:rPr>
          <w:color w:val="3C3C3B"/>
        </w:rPr>
        <w:t>with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Corporate</w:t>
      </w:r>
      <w:r>
        <w:rPr>
          <w:color w:val="3C3C3B"/>
          <w:spacing w:val="3"/>
        </w:rPr>
        <w:t> </w:t>
      </w:r>
      <w:r>
        <w:rPr>
          <w:color w:val="3C3C3B"/>
        </w:rPr>
        <w:t>objectives</w:t>
      </w:r>
      <w:r>
        <w:rPr>
          <w:color w:val="3C3C3B"/>
          <w:spacing w:val="3"/>
        </w:rPr>
        <w:t> </w:t>
      </w:r>
      <w:r>
        <w:rPr>
          <w:color w:val="3C3C3B"/>
        </w:rPr>
        <w:t>listed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-51"/>
        </w:rPr>
        <w:t> </w:t>
      </w:r>
      <w:r>
        <w:rPr>
          <w:color w:val="3C3C3B"/>
        </w:rPr>
        <w:t>Section 1.5.</w:t>
      </w:r>
    </w:p>
    <w:p>
      <w:pPr>
        <w:pStyle w:val="Heading1"/>
      </w:pPr>
      <w:r>
        <w:rPr>
          <w:b w:val="0"/>
        </w:rPr>
        <w:br w:type="column"/>
      </w:r>
      <w:r>
        <w:rPr>
          <w:color w:val="E74119"/>
        </w:rPr>
        <w:t>Organisational</w:t>
      </w:r>
      <w:r>
        <w:rPr>
          <w:color w:val="E74119"/>
          <w:spacing w:val="183"/>
        </w:rPr>
        <w:t> </w:t>
      </w:r>
      <w:r>
        <w:rPr>
          <w:color w:val="E74119"/>
        </w:rPr>
        <w:t>Structure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shape style="position:absolute;margin-left:651.968506pt;margin-top:6.494141pt;width:496.1pt;height:.1pt;mso-position-horizontal-relative:page;mso-position-vertical-relative:paragraph;z-index:-15717376;mso-wrap-distance-left:0;mso-wrap-distance-right:0" id="docshape169" coordorigin="13039,130" coordsize="9922,0" path="m13039,130l22961,130e" filled="false" stroked="true" strokeweight=".5pt" strokecolor="#fcc60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23820" w:h="16840" w:orient="landscape"/>
          <w:pgMar w:top="820" w:bottom="280" w:left="740" w:right="720"/>
          <w:cols w:num="2" w:equalWidth="0">
            <w:col w:w="9233" w:space="2956"/>
            <w:col w:w="10171"/>
          </w:cols>
        </w:sectPr>
      </w:pPr>
    </w:p>
    <w:p>
      <w:pPr>
        <w:pStyle w:val="BodyText"/>
        <w:spacing w:line="302" w:lineRule="auto" w:before="92"/>
        <w:ind w:left="12299"/>
      </w:pPr>
      <w:r>
        <w:rPr/>
        <w:pict>
          <v:shape style="position:absolute;margin-left:42.519699pt;margin-top:12.77273pt;width:496.35pt;height:393.3pt;mso-position-horizontal-relative:page;mso-position-vertical-relative:paragraph;z-index:15740928" type="#_x0000_t202" id="docshape1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04"/>
                    <w:gridCol w:w="3304"/>
                    <w:gridCol w:w="3304"/>
                  </w:tblGrid>
                  <w:tr>
                    <w:trPr>
                      <w:trHeight w:val="553" w:hRule="atLeast"/>
                    </w:trPr>
                    <w:tc>
                      <w:tcPr>
                        <w:tcW w:w="9912" w:type="dxa"/>
                        <w:gridSpan w:val="3"/>
                        <w:shd w:val="clear" w:color="auto" w:fill="E74119"/>
                      </w:tcPr>
                      <w:p>
                        <w:pPr>
                          <w:pStyle w:val="TableParagraph"/>
                          <w:spacing w:line="220" w:lineRule="atLeast" w:before="3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Operational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Excellence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Achieve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excellence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performance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driving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continuous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improvement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Safety,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Punctuality and Reliability.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right="42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Implement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Lifecycle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Management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system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support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investment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decisions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on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all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assets.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right="30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10%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improvement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reliability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 lifecycle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costs.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68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Improve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reliability.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right="30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10%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reduction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maintenance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costs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per kilometre.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45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Move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towards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ISO55000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BIM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compliance.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3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Develop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plans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for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optimising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Whole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Life Costs.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42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Improve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Infrastructure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Condition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Recording.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9912" w:type="dxa"/>
                        <w:gridSpan w:val="3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Customer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Satisfaction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deliver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an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outstanding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customer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experience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every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touch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point.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right="42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Maintain and Enhance facilities for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customers to support a consistent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customer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experience.</w:t>
                        </w:r>
                      </w:p>
                    </w:tc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437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Maintenance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standards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have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been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agreed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are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being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rolled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out.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447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Establish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implement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rebuild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 refurb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strategy.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267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Divisional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‘Go’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Safety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Corporate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Responsibility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Plans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Developed.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9912" w:type="dxa"/>
                        <w:gridSpan w:val="3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Value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Money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offer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value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money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our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customers.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right="37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Deliver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Capital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Investment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on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time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budget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specification.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68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Top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project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priorities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identified.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68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NIROC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BTH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9912" w:type="dxa"/>
                        <w:gridSpan w:val="3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97"/>
                          <w:ind w:left="1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Passenger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Growth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grow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passenger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journeys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public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transport,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supporting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modal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shift.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13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Develop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Bus</w:t>
                        </w:r>
                        <w:r>
                          <w:rPr>
                            <w:color w:val="3C3C3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Fleet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investment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Strategies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support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passenger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growth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wider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business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strategies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including</w:t>
                        </w:r>
                        <w:r>
                          <w:rPr>
                            <w:color w:val="3C3C3B"/>
                            <w:spacing w:val="4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decarbonisation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of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bus/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fleet,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zero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emission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technologies,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customer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experience/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product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development,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life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cycle</w:t>
                        </w:r>
                      </w:p>
                      <w:p>
                        <w:pPr>
                          <w:pStyle w:val="TableParagraph"/>
                          <w:spacing w:line="288" w:lineRule="auto" w:before="0"/>
                          <w:ind w:left="112" w:right="817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cost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optimisation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service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performance.</w:t>
                        </w:r>
                      </w:p>
                    </w:tc>
                    <w:tc>
                      <w:tcPr>
                        <w:tcW w:w="3304" w:type="dxa"/>
                        <w:vMerge w:val="restart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68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Agreed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Bus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Fleet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Strategies.</w:t>
                        </w: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8"/>
                          <w:ind w:left="112" w:right="42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Undertake</w:t>
                        </w:r>
                        <w:r>
                          <w:rPr>
                            <w:color w:val="3C3C3B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feasibility</w:t>
                        </w:r>
                        <w:r>
                          <w:rPr>
                            <w:color w:val="3C3C3B"/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assessment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for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electrification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for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the</w:t>
                        </w:r>
                      </w:p>
                      <w:p>
                        <w:pPr>
                          <w:pStyle w:val="TableParagraph"/>
                          <w:spacing w:line="183" w:lineRule="exact" w:before="0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NIR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Network.</w:t>
                        </w:r>
                      </w:p>
                    </w:tc>
                  </w:tr>
                  <w:tr>
                    <w:trPr>
                      <w:trHeight w:val="1310" w:hRule="atLeast"/>
                    </w:trPr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vMerge/>
                        <w:tcBorders>
                          <w:top w:val="nil"/>
                        </w:tcBorders>
                        <w:shd w:val="clear" w:color="auto" w:fill="F0F0F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4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67"/>
                          <w:ind w:left="112" w:right="16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Led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by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newly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incorporated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Steering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Group,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develop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Infrastructure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Climate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Positive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Strategy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deliver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the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divisional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carbon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emissions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reduction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obligations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C3C3B"/>
        </w:rPr>
        <w:t>This</w:t>
      </w:r>
      <w:r>
        <w:rPr>
          <w:color w:val="3C3C3B"/>
          <w:spacing w:val="5"/>
        </w:rPr>
        <w:t> </w:t>
      </w:r>
      <w:r>
        <w:rPr>
          <w:color w:val="3C3C3B"/>
        </w:rPr>
        <w:t>chapter</w:t>
      </w:r>
      <w:r>
        <w:rPr>
          <w:color w:val="3C3C3B"/>
          <w:spacing w:val="5"/>
        </w:rPr>
        <w:t> </w:t>
      </w:r>
      <w:r>
        <w:rPr>
          <w:color w:val="3C3C3B"/>
        </w:rPr>
        <w:t>describes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organisational</w:t>
      </w:r>
      <w:r>
        <w:rPr>
          <w:color w:val="3C3C3B"/>
          <w:spacing w:val="6"/>
        </w:rPr>
        <w:t> </w:t>
      </w:r>
      <w:r>
        <w:rPr>
          <w:color w:val="3C3C3B"/>
        </w:rPr>
        <w:t>structure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-5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Projects</w:t>
      </w:r>
      <w:r>
        <w:rPr>
          <w:color w:val="3C3C3B"/>
          <w:spacing w:val="2"/>
        </w:rPr>
        <w:t> </w:t>
      </w:r>
      <w:r>
        <w:rPr>
          <w:color w:val="3C3C3B"/>
        </w:rPr>
        <w:t>Directorate.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2758" w:val="left" w:leader="none"/>
        </w:tabs>
        <w:spacing w:line="240" w:lineRule="auto" w:before="1" w:after="0"/>
        <w:ind w:left="12757" w:right="0" w:hanging="459"/>
        <w:jc w:val="left"/>
      </w:pPr>
      <w:r>
        <w:rPr>
          <w:color w:val="E74119"/>
        </w:rPr>
        <w:t>Overview</w:t>
      </w:r>
    </w:p>
    <w:p>
      <w:pPr>
        <w:pStyle w:val="BodyText"/>
        <w:spacing w:line="302" w:lineRule="auto" w:before="103"/>
        <w:ind w:left="12299"/>
      </w:pP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structure</w:t>
      </w:r>
      <w:r>
        <w:rPr>
          <w:color w:val="3C3C3B"/>
          <w:spacing w:val="8"/>
        </w:rPr>
        <w:t> </w:t>
      </w:r>
      <w:r>
        <w:rPr>
          <w:color w:val="3C3C3B"/>
        </w:rPr>
        <w:t>and</w:t>
      </w:r>
      <w:r>
        <w:rPr>
          <w:color w:val="3C3C3B"/>
          <w:spacing w:val="8"/>
        </w:rPr>
        <w:t> </w:t>
      </w:r>
      <w:r>
        <w:rPr>
          <w:color w:val="3C3C3B"/>
        </w:rPr>
        <w:t>staff</w:t>
      </w:r>
      <w:r>
        <w:rPr>
          <w:color w:val="3C3C3B"/>
          <w:spacing w:val="8"/>
        </w:rPr>
        <w:t> </w:t>
      </w:r>
      <w:r>
        <w:rPr>
          <w:color w:val="3C3C3B"/>
        </w:rPr>
        <w:t>numbers</w:t>
      </w:r>
      <w:r>
        <w:rPr>
          <w:color w:val="3C3C3B"/>
          <w:spacing w:val="8"/>
        </w:rPr>
        <w:t> </w:t>
      </w:r>
      <w:r>
        <w:rPr>
          <w:color w:val="3C3C3B"/>
        </w:rPr>
        <w:t>in</w:t>
      </w:r>
      <w:r>
        <w:rPr>
          <w:color w:val="3C3C3B"/>
          <w:spacing w:val="8"/>
        </w:rPr>
        <w:t> </w:t>
      </w:r>
      <w:r>
        <w:rPr>
          <w:color w:val="3C3C3B"/>
        </w:rPr>
        <w:t>each</w:t>
      </w:r>
      <w:r>
        <w:rPr>
          <w:color w:val="3C3C3B"/>
          <w:spacing w:val="8"/>
        </w:rPr>
        <w:t> </w:t>
      </w:r>
      <w:r>
        <w:rPr>
          <w:color w:val="3C3C3B"/>
        </w:rPr>
        <w:t>department</w:t>
      </w:r>
      <w:r>
        <w:rPr>
          <w:color w:val="3C3C3B"/>
          <w:spacing w:val="-51"/>
        </w:rPr>
        <w:t> </w:t>
      </w:r>
      <w:r>
        <w:rPr>
          <w:color w:val="3C3C3B"/>
        </w:rPr>
        <w:t>are outlined below.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2819" w:val="left" w:leader="none"/>
        </w:tabs>
        <w:spacing w:line="240" w:lineRule="auto" w:before="0" w:after="0"/>
        <w:ind w:left="12818" w:right="0" w:hanging="520"/>
        <w:jc w:val="left"/>
      </w:pPr>
      <w:r>
        <w:rPr>
          <w:color w:val="E74119"/>
        </w:rPr>
        <w:t>Functional</w:t>
      </w:r>
      <w:r>
        <w:rPr>
          <w:color w:val="E74119"/>
          <w:spacing w:val="-5"/>
        </w:rPr>
        <w:t> </w:t>
      </w:r>
      <w:r>
        <w:rPr>
          <w:color w:val="E74119"/>
        </w:rPr>
        <w:t>Coverage</w:t>
      </w:r>
    </w:p>
    <w:p>
      <w:pPr>
        <w:pStyle w:val="BodyText"/>
        <w:spacing w:line="302" w:lineRule="auto" w:before="103"/>
        <w:ind w:left="12299" w:right="555"/>
      </w:pP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Assets</w:t>
      </w:r>
      <w:r>
        <w:rPr>
          <w:color w:val="3C3C3B"/>
          <w:spacing w:val="6"/>
        </w:rPr>
        <w:t> </w:t>
      </w:r>
      <w:r>
        <w:rPr>
          <w:color w:val="3C3C3B"/>
        </w:rPr>
        <w:t>described</w:t>
      </w:r>
      <w:r>
        <w:rPr>
          <w:color w:val="3C3C3B"/>
          <w:spacing w:val="7"/>
        </w:rPr>
        <w:t> </w:t>
      </w:r>
      <w:r>
        <w:rPr>
          <w:color w:val="3C3C3B"/>
        </w:rPr>
        <w:t>in</w:t>
      </w:r>
      <w:r>
        <w:rPr>
          <w:color w:val="3C3C3B"/>
          <w:spacing w:val="6"/>
        </w:rPr>
        <w:t> </w:t>
      </w:r>
      <w:r>
        <w:rPr>
          <w:color w:val="3C3C3B"/>
        </w:rPr>
        <w:t>Section</w:t>
      </w:r>
      <w:r>
        <w:rPr>
          <w:color w:val="3C3C3B"/>
          <w:spacing w:val="7"/>
        </w:rPr>
        <w:t> </w:t>
      </w:r>
      <w:r>
        <w:rPr>
          <w:color w:val="3C3C3B"/>
        </w:rPr>
        <w:t>2</w:t>
      </w:r>
      <w:r>
        <w:rPr>
          <w:color w:val="3C3C3B"/>
          <w:spacing w:val="6"/>
        </w:rPr>
        <w:t> </w:t>
      </w:r>
      <w:r>
        <w:rPr>
          <w:color w:val="3C3C3B"/>
        </w:rPr>
        <w:t>are</w:t>
      </w:r>
      <w:r>
        <w:rPr>
          <w:color w:val="3C3C3B"/>
          <w:spacing w:val="7"/>
        </w:rPr>
        <w:t> </w:t>
      </w:r>
      <w:r>
        <w:rPr>
          <w:color w:val="3C3C3B"/>
        </w:rPr>
        <w:t>managed</w:t>
      </w:r>
      <w:r>
        <w:rPr>
          <w:color w:val="3C3C3B"/>
          <w:spacing w:val="-51"/>
        </w:rPr>
        <w:t> </w:t>
      </w:r>
      <w:r>
        <w:rPr>
          <w:color w:val="3C3C3B"/>
        </w:rPr>
        <w:t>within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functional</w:t>
      </w:r>
      <w:r>
        <w:rPr>
          <w:color w:val="3C3C3B"/>
          <w:spacing w:val="6"/>
        </w:rPr>
        <w:t> </w:t>
      </w:r>
      <w:r>
        <w:rPr>
          <w:color w:val="3C3C3B"/>
        </w:rPr>
        <w:t>departments</w:t>
      </w:r>
      <w:r>
        <w:rPr>
          <w:color w:val="3C3C3B"/>
          <w:spacing w:val="6"/>
        </w:rPr>
        <w:t> </w:t>
      </w:r>
      <w:r>
        <w:rPr>
          <w:color w:val="3C3C3B"/>
        </w:rPr>
        <w:t>illustrated</w:t>
      </w:r>
      <w:r>
        <w:rPr>
          <w:color w:val="3C3C3B"/>
          <w:spacing w:val="6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Figure 5, below.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12985" w:val="left" w:leader="none"/>
        </w:tabs>
        <w:spacing w:line="240" w:lineRule="auto" w:before="0" w:after="0"/>
        <w:ind w:left="12984" w:right="0" w:hanging="686"/>
        <w:jc w:val="left"/>
      </w:pPr>
      <w:r>
        <w:rPr>
          <w:color w:val="E74119"/>
        </w:rPr>
        <w:t>People</w:t>
      </w:r>
    </w:p>
    <w:p>
      <w:pPr>
        <w:pStyle w:val="BodyText"/>
        <w:spacing w:line="302" w:lineRule="auto" w:before="47"/>
        <w:ind w:left="12299" w:right="890"/>
        <w:jc w:val="both"/>
      </w:pPr>
      <w:r>
        <w:rPr>
          <w:color w:val="3C3C3B"/>
        </w:rPr>
        <w:t>There are approximately 316 people directly</w:t>
      </w:r>
      <w:r>
        <w:rPr>
          <w:color w:val="3C3C3B"/>
          <w:spacing w:val="-51"/>
        </w:rPr>
        <w:t> </w:t>
      </w:r>
      <w:r>
        <w:rPr>
          <w:color w:val="3C3C3B"/>
        </w:rPr>
        <w:t>employed in the Infrastructure and Projects</w:t>
      </w:r>
      <w:r>
        <w:rPr>
          <w:color w:val="3C3C3B"/>
          <w:spacing w:val="1"/>
        </w:rPr>
        <w:t> </w:t>
      </w:r>
      <w:r>
        <w:rPr>
          <w:color w:val="3C3C3B"/>
        </w:rPr>
        <w:t>Directorate, as follows:</w:t>
      </w:r>
    </w:p>
    <w:p>
      <w:pPr>
        <w:pStyle w:val="BodyText"/>
        <w:spacing w:before="2" w:after="1"/>
        <w:rPr>
          <w:sz w:val="22"/>
        </w:rPr>
      </w:pPr>
    </w:p>
    <w:tbl>
      <w:tblPr>
        <w:tblW w:w="0" w:type="auto"/>
        <w:jc w:val="left"/>
        <w:tblInd w:w="1230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  <w:gridCol w:w="1261"/>
      </w:tblGrid>
      <w:tr>
        <w:trPr>
          <w:trHeight w:val="333" w:hRule="atLeast"/>
        </w:trPr>
        <w:tc>
          <w:tcPr>
            <w:tcW w:w="3510" w:type="dxa"/>
            <w:shd w:val="clear" w:color="auto" w:fill="E74119"/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Department</w:t>
            </w:r>
          </w:p>
        </w:tc>
        <w:tc>
          <w:tcPr>
            <w:tcW w:w="1261" w:type="dxa"/>
            <w:shd w:val="clear" w:color="auto" w:fill="E74119"/>
          </w:tcPr>
          <w:p>
            <w:pPr>
              <w:pStyle w:val="TableParagraph"/>
              <w:spacing w:before="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  <w:r>
              <w:rPr>
                <w:b/>
                <w:color w:val="FFFFFF"/>
                <w:spacing w:val="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6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Staff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Belfast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Transport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Hub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14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Commercial</w:t>
            </w:r>
            <w:r>
              <w:rPr>
                <w:color w:val="3C3C3B"/>
                <w:spacing w:val="14"/>
                <w:sz w:val="16"/>
              </w:rPr>
              <w:t> </w:t>
            </w:r>
            <w:r>
              <w:rPr>
                <w:color w:val="3C3C3B"/>
                <w:sz w:val="16"/>
              </w:rPr>
              <w:t>Contracts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7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Infrastructure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&amp;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Projects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4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Infrastructure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Systems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&amp;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Performance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5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Network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Assurance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&amp;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Safety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15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Property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61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Permanent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Way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89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Renewals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31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Signalling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&amp;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Telecoms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69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Structures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19</w:t>
            </w:r>
          </w:p>
        </w:tc>
      </w:tr>
      <w:tr>
        <w:trPr>
          <w:trHeight w:val="333" w:hRule="atLeast"/>
        </w:trPr>
        <w:tc>
          <w:tcPr>
            <w:tcW w:w="3510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Business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Change</w:t>
            </w:r>
          </w:p>
        </w:tc>
        <w:tc>
          <w:tcPr>
            <w:tcW w:w="1261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2</w:t>
            </w:r>
          </w:p>
        </w:tc>
      </w:tr>
    </w:tbl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12816" w:val="left" w:leader="none"/>
        </w:tabs>
        <w:spacing w:line="240" w:lineRule="auto" w:before="0" w:after="0"/>
        <w:ind w:left="12816" w:right="0" w:hanging="517"/>
        <w:jc w:val="lef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540816</wp:posOffset>
            </wp:positionH>
            <wp:positionV relativeFrom="paragraph">
              <wp:posOffset>-290989</wp:posOffset>
            </wp:positionV>
            <wp:extent cx="6299174" cy="3293999"/>
            <wp:effectExtent l="0" t="0" r="0" b="0"/>
            <wp:wrapNone/>
            <wp:docPr id="1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74" cy="329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74119"/>
        </w:rPr>
        <w:t>Controls</w:t>
      </w:r>
    </w:p>
    <w:p>
      <w:pPr>
        <w:pStyle w:val="BodyText"/>
        <w:spacing w:line="302" w:lineRule="auto" w:before="103"/>
        <w:ind w:left="12299"/>
      </w:pP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main</w:t>
      </w:r>
      <w:r>
        <w:rPr>
          <w:color w:val="3C3C3B"/>
          <w:spacing w:val="1"/>
        </w:rPr>
        <w:t> </w:t>
      </w:r>
      <w:r>
        <w:rPr>
          <w:color w:val="3C3C3B"/>
        </w:rPr>
        <w:t>controls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place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Directorate’s</w:t>
      </w:r>
      <w:r>
        <w:rPr>
          <w:color w:val="3C3C3B"/>
          <w:spacing w:val="-51"/>
        </w:rPr>
        <w:t> </w:t>
      </w:r>
      <w:r>
        <w:rPr>
          <w:color w:val="3C3C3B"/>
        </w:rPr>
        <w:t>activities are outlined below.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12978" w:val="left" w:leader="none"/>
        </w:tabs>
        <w:spacing w:line="240" w:lineRule="auto" w:before="1" w:after="0"/>
        <w:ind w:left="12977" w:right="0" w:hanging="679"/>
        <w:jc w:val="left"/>
      </w:pPr>
      <w:r>
        <w:rPr>
          <w:color w:val="E74119"/>
        </w:rPr>
        <w:t>Risk</w:t>
      </w:r>
      <w:r>
        <w:rPr>
          <w:color w:val="E74119"/>
          <w:spacing w:val="4"/>
        </w:rPr>
        <w:t> </w:t>
      </w:r>
      <w:r>
        <w:rPr>
          <w:color w:val="E74119"/>
        </w:rPr>
        <w:t>and</w:t>
      </w:r>
      <w:r>
        <w:rPr>
          <w:color w:val="E74119"/>
          <w:spacing w:val="5"/>
        </w:rPr>
        <w:t> </w:t>
      </w:r>
      <w:r>
        <w:rPr>
          <w:color w:val="E74119"/>
        </w:rPr>
        <w:t>Assurance</w:t>
      </w:r>
      <w:r>
        <w:rPr>
          <w:color w:val="E74119"/>
          <w:spacing w:val="5"/>
        </w:rPr>
        <w:t> </w:t>
      </w:r>
      <w:r>
        <w:rPr>
          <w:color w:val="E74119"/>
        </w:rPr>
        <w:t>Management</w:t>
      </w:r>
    </w:p>
    <w:p>
      <w:pPr>
        <w:pStyle w:val="BodyText"/>
        <w:spacing w:line="302" w:lineRule="auto" w:before="103"/>
        <w:ind w:left="12299" w:right="123"/>
      </w:pP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identification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management</w:t>
      </w:r>
      <w:r>
        <w:rPr>
          <w:color w:val="3C3C3B"/>
          <w:spacing w:val="6"/>
        </w:rPr>
        <w:t> </w:t>
      </w:r>
      <w:r>
        <w:rPr>
          <w:color w:val="3C3C3B"/>
        </w:rPr>
        <w:t>of</w:t>
      </w:r>
      <w:r>
        <w:rPr>
          <w:color w:val="3C3C3B"/>
          <w:spacing w:val="6"/>
        </w:rPr>
        <w:t> </w:t>
      </w:r>
      <w:r>
        <w:rPr>
          <w:color w:val="3C3C3B"/>
        </w:rPr>
        <w:t>business</w:t>
      </w:r>
      <w:r>
        <w:rPr>
          <w:color w:val="3C3C3B"/>
          <w:spacing w:val="6"/>
        </w:rPr>
        <w:t> </w:t>
      </w:r>
      <w:r>
        <w:rPr>
          <w:color w:val="3C3C3B"/>
        </w:rPr>
        <w:t>risk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9"/>
        </w:rPr>
        <w:t> </w:t>
      </w:r>
      <w:r>
        <w:rPr>
          <w:color w:val="3C3C3B"/>
        </w:rPr>
        <w:t>the</w:t>
      </w:r>
      <w:r>
        <w:rPr>
          <w:color w:val="3C3C3B"/>
          <w:spacing w:val="9"/>
        </w:rPr>
        <w:t> </w:t>
      </w:r>
      <w:r>
        <w:rPr>
          <w:color w:val="3C3C3B"/>
        </w:rPr>
        <w:t>associated</w:t>
      </w:r>
      <w:r>
        <w:rPr>
          <w:color w:val="3C3C3B"/>
          <w:spacing w:val="9"/>
        </w:rPr>
        <w:t> </w:t>
      </w:r>
      <w:r>
        <w:rPr>
          <w:color w:val="3C3C3B"/>
        </w:rPr>
        <w:t>assurance</w:t>
      </w:r>
      <w:r>
        <w:rPr>
          <w:color w:val="3C3C3B"/>
          <w:spacing w:val="9"/>
        </w:rPr>
        <w:t> </w:t>
      </w:r>
      <w:r>
        <w:rPr>
          <w:color w:val="3C3C3B"/>
        </w:rPr>
        <w:t>processes</w:t>
      </w:r>
      <w:r>
        <w:rPr>
          <w:color w:val="3C3C3B"/>
          <w:spacing w:val="9"/>
        </w:rPr>
        <w:t> </w:t>
      </w:r>
      <w:r>
        <w:rPr>
          <w:color w:val="3C3C3B"/>
        </w:rPr>
        <w:t>is</w:t>
      </w:r>
      <w:r>
        <w:rPr>
          <w:color w:val="3C3C3B"/>
          <w:spacing w:val="9"/>
        </w:rPr>
        <w:t> </w:t>
      </w:r>
      <w:r>
        <w:rPr>
          <w:color w:val="3C3C3B"/>
        </w:rPr>
        <w:t>integral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everything</w:t>
      </w:r>
      <w:r>
        <w:rPr>
          <w:color w:val="3C3C3B"/>
          <w:spacing w:val="3"/>
        </w:rPr>
        <w:t> </w:t>
      </w:r>
      <w:r>
        <w:rPr>
          <w:color w:val="3C3C3B"/>
        </w:rPr>
        <w:t>we</w:t>
      </w:r>
      <w:r>
        <w:rPr>
          <w:color w:val="3C3C3B"/>
          <w:spacing w:val="3"/>
        </w:rPr>
        <w:t> </w:t>
      </w:r>
      <w:r>
        <w:rPr>
          <w:color w:val="3C3C3B"/>
        </w:rPr>
        <w:t>do.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Divisional</w:t>
      </w:r>
      <w:r>
        <w:rPr>
          <w:color w:val="3C3C3B"/>
          <w:spacing w:val="3"/>
        </w:rPr>
        <w:t> </w:t>
      </w:r>
      <w:r>
        <w:rPr>
          <w:color w:val="3C3C3B"/>
        </w:rPr>
        <w:t>Hazard</w:t>
      </w:r>
      <w:r>
        <w:rPr>
          <w:color w:val="3C3C3B"/>
          <w:spacing w:val="4"/>
        </w:rPr>
        <w:t> </w:t>
      </w:r>
      <w:r>
        <w:rPr>
          <w:color w:val="3C3C3B"/>
        </w:rPr>
        <w:t>Register</w:t>
      </w:r>
      <w:r>
        <w:rPr>
          <w:color w:val="3C3C3B"/>
          <w:spacing w:val="1"/>
        </w:rPr>
        <w:t> </w:t>
      </w:r>
      <w:r>
        <w:rPr>
          <w:color w:val="3C3C3B"/>
        </w:rPr>
        <w:t>records</w:t>
      </w:r>
      <w:r>
        <w:rPr>
          <w:color w:val="3C3C3B"/>
          <w:spacing w:val="4"/>
        </w:rPr>
        <w:t> </w:t>
      </w:r>
      <w:r>
        <w:rPr>
          <w:color w:val="3C3C3B"/>
        </w:rPr>
        <w:t>items</w:t>
      </w:r>
      <w:r>
        <w:rPr>
          <w:color w:val="3C3C3B"/>
          <w:spacing w:val="4"/>
        </w:rPr>
        <w:t> </w:t>
      </w:r>
      <w:r>
        <w:rPr>
          <w:color w:val="3C3C3B"/>
        </w:rPr>
        <w:t>that</w:t>
      </w:r>
      <w:r>
        <w:rPr>
          <w:color w:val="3C3C3B"/>
          <w:spacing w:val="5"/>
        </w:rPr>
        <w:t> </w:t>
      </w:r>
      <w:r>
        <w:rPr>
          <w:color w:val="3C3C3B"/>
        </w:rPr>
        <w:t>could</w:t>
      </w:r>
      <w:r>
        <w:rPr>
          <w:color w:val="3C3C3B"/>
          <w:spacing w:val="4"/>
        </w:rPr>
        <w:t> </w:t>
      </w:r>
      <w:r>
        <w:rPr>
          <w:color w:val="3C3C3B"/>
        </w:rPr>
        <w:t>adversely</w:t>
      </w:r>
      <w:r>
        <w:rPr>
          <w:color w:val="3C3C3B"/>
          <w:spacing w:val="4"/>
        </w:rPr>
        <w:t> </w:t>
      </w:r>
      <w:r>
        <w:rPr>
          <w:color w:val="3C3C3B"/>
        </w:rPr>
        <w:t>affect</w:t>
      </w:r>
      <w:r>
        <w:rPr>
          <w:color w:val="3C3C3B"/>
          <w:spacing w:val="5"/>
        </w:rPr>
        <w:t> </w:t>
      </w:r>
      <w:r>
        <w:rPr>
          <w:color w:val="3C3C3B"/>
        </w:rPr>
        <w:t>any</w:t>
      </w:r>
      <w:r>
        <w:rPr>
          <w:color w:val="3C3C3B"/>
          <w:spacing w:val="4"/>
        </w:rPr>
        <w:t> </w:t>
      </w:r>
      <w:r>
        <w:rPr>
          <w:color w:val="3C3C3B"/>
        </w:rPr>
        <w:t>aspect</w:t>
      </w:r>
      <w:r>
        <w:rPr>
          <w:color w:val="3C3C3B"/>
          <w:spacing w:val="-51"/>
        </w:rPr>
        <w:t> </w:t>
      </w:r>
      <w:r>
        <w:rPr>
          <w:color w:val="3C3C3B"/>
        </w:rPr>
        <w:t>of the</w:t>
      </w:r>
      <w:r>
        <w:rPr>
          <w:color w:val="3C3C3B"/>
          <w:spacing w:val="1"/>
        </w:rPr>
        <w:t> </w:t>
      </w:r>
      <w:r>
        <w:rPr>
          <w:color w:val="3C3C3B"/>
        </w:rPr>
        <w:t>business, including: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2498" w:val="left" w:leader="none"/>
        </w:tabs>
        <w:spacing w:line="240" w:lineRule="auto" w:before="0" w:after="0"/>
        <w:ind w:left="12497" w:right="0" w:hanging="199"/>
        <w:jc w:val="left"/>
        <w:rPr>
          <w:sz w:val="18"/>
        </w:rPr>
      </w:pPr>
      <w:r>
        <w:rPr>
          <w:color w:val="3C3C3B"/>
          <w:sz w:val="18"/>
        </w:rPr>
        <w:t>Safety</w:t>
      </w:r>
    </w:p>
    <w:p>
      <w:pPr>
        <w:pStyle w:val="ListParagraph"/>
        <w:numPr>
          <w:ilvl w:val="2"/>
          <w:numId w:val="9"/>
        </w:numPr>
        <w:tabs>
          <w:tab w:pos="12498" w:val="left" w:leader="none"/>
        </w:tabs>
        <w:spacing w:line="240" w:lineRule="auto" w:before="82" w:after="0"/>
        <w:ind w:left="12497" w:right="0" w:hanging="199"/>
        <w:jc w:val="left"/>
        <w:rPr>
          <w:sz w:val="18"/>
        </w:rPr>
      </w:pPr>
      <w:r>
        <w:rPr>
          <w:color w:val="3C3C3B"/>
          <w:sz w:val="18"/>
        </w:rPr>
        <w:t>Finance</w:t>
      </w:r>
    </w:p>
    <w:p>
      <w:pPr>
        <w:pStyle w:val="ListParagraph"/>
        <w:numPr>
          <w:ilvl w:val="2"/>
          <w:numId w:val="9"/>
        </w:numPr>
        <w:tabs>
          <w:tab w:pos="12498" w:val="left" w:leader="none"/>
        </w:tabs>
        <w:spacing w:line="240" w:lineRule="auto" w:before="82" w:after="0"/>
        <w:ind w:left="12497" w:right="0" w:hanging="199"/>
        <w:jc w:val="left"/>
        <w:rPr>
          <w:sz w:val="18"/>
        </w:rPr>
      </w:pPr>
      <w:r>
        <w:rPr>
          <w:color w:val="3C3C3B"/>
          <w:sz w:val="18"/>
        </w:rPr>
        <w:t>Governance/Compliance</w:t>
      </w:r>
    </w:p>
    <w:p>
      <w:pPr>
        <w:pStyle w:val="ListParagraph"/>
        <w:numPr>
          <w:ilvl w:val="2"/>
          <w:numId w:val="9"/>
        </w:numPr>
        <w:tabs>
          <w:tab w:pos="12498" w:val="left" w:leader="none"/>
        </w:tabs>
        <w:spacing w:line="240" w:lineRule="auto" w:before="81" w:after="0"/>
        <w:ind w:left="12497" w:right="0" w:hanging="199"/>
        <w:jc w:val="left"/>
        <w:rPr>
          <w:sz w:val="18"/>
        </w:rPr>
      </w:pPr>
      <w:r>
        <w:rPr>
          <w:color w:val="3C3C3B"/>
          <w:sz w:val="18"/>
        </w:rPr>
        <w:t>Operational</w:t>
      </w:r>
      <w:r>
        <w:rPr>
          <w:color w:val="3C3C3B"/>
          <w:spacing w:val="13"/>
          <w:sz w:val="18"/>
        </w:rPr>
        <w:t> </w:t>
      </w:r>
      <w:r>
        <w:rPr>
          <w:color w:val="3C3C3B"/>
          <w:sz w:val="18"/>
        </w:rPr>
        <w:t>Performance</w:t>
      </w:r>
    </w:p>
    <w:p>
      <w:pPr>
        <w:pStyle w:val="BodyText"/>
        <w:spacing w:line="302" w:lineRule="auto" w:before="92"/>
        <w:ind w:left="111" w:right="157"/>
      </w:pPr>
      <w:r>
        <w:rPr/>
        <w:br w:type="column"/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register</w:t>
      </w:r>
      <w:r>
        <w:rPr>
          <w:color w:val="3C3C3B"/>
          <w:spacing w:val="4"/>
        </w:rPr>
        <w:t> </w:t>
      </w:r>
      <w:r>
        <w:rPr>
          <w:color w:val="3C3C3B"/>
        </w:rPr>
        <w:t>is</w:t>
      </w:r>
      <w:r>
        <w:rPr>
          <w:color w:val="3C3C3B"/>
          <w:spacing w:val="4"/>
        </w:rPr>
        <w:t> </w:t>
      </w:r>
      <w:r>
        <w:rPr>
          <w:color w:val="3C3C3B"/>
        </w:rPr>
        <w:t>updated</w:t>
      </w:r>
      <w:r>
        <w:rPr>
          <w:color w:val="3C3C3B"/>
          <w:spacing w:val="4"/>
        </w:rPr>
        <w:t> </w:t>
      </w:r>
      <w:r>
        <w:rPr>
          <w:color w:val="3C3C3B"/>
        </w:rPr>
        <w:t>quarterly,</w:t>
      </w:r>
      <w:r>
        <w:rPr>
          <w:color w:val="3C3C3B"/>
          <w:spacing w:val="4"/>
        </w:rPr>
        <w:t> </w:t>
      </w:r>
      <w:r>
        <w:rPr>
          <w:color w:val="3C3C3B"/>
        </w:rPr>
        <w:t>for</w:t>
      </w:r>
      <w:r>
        <w:rPr>
          <w:color w:val="3C3C3B"/>
          <w:spacing w:val="4"/>
        </w:rPr>
        <w:t> </w:t>
      </w:r>
      <w:r>
        <w:rPr>
          <w:color w:val="3C3C3B"/>
        </w:rPr>
        <w:t>each</w:t>
      </w:r>
      <w:r>
        <w:rPr>
          <w:color w:val="3C3C3B"/>
          <w:spacing w:val="4"/>
        </w:rPr>
        <w:t> </w:t>
      </w:r>
      <w:r>
        <w:rPr>
          <w:color w:val="3C3C3B"/>
        </w:rPr>
        <w:t>identified</w:t>
      </w:r>
      <w:r>
        <w:rPr>
          <w:color w:val="3C3C3B"/>
          <w:spacing w:val="-51"/>
        </w:rPr>
        <w:t> </w:t>
      </w:r>
      <w:r>
        <w:rPr>
          <w:color w:val="3C3C3B"/>
        </w:rPr>
        <w:t>risk</w:t>
      </w:r>
      <w:r>
        <w:rPr>
          <w:color w:val="3C3C3B"/>
          <w:spacing w:val="1"/>
        </w:rPr>
        <w:t> </w:t>
      </w:r>
      <w:r>
        <w:rPr>
          <w:color w:val="3C3C3B"/>
        </w:rPr>
        <w:t>it</w:t>
      </w:r>
      <w:r>
        <w:rPr>
          <w:color w:val="3C3C3B"/>
          <w:spacing w:val="1"/>
        </w:rPr>
        <w:t> </w:t>
      </w:r>
      <w:r>
        <w:rPr>
          <w:color w:val="3C3C3B"/>
        </w:rPr>
        <w:t>details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description,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risk</w:t>
      </w:r>
      <w:r>
        <w:rPr>
          <w:color w:val="3C3C3B"/>
          <w:spacing w:val="2"/>
        </w:rPr>
        <w:t> </w:t>
      </w:r>
      <w:r>
        <w:rPr>
          <w:color w:val="3C3C3B"/>
        </w:rPr>
        <w:t>score,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current</w:t>
      </w:r>
      <w:r>
        <w:rPr>
          <w:color w:val="3C3C3B"/>
          <w:spacing w:val="2"/>
        </w:rPr>
        <w:t> </w:t>
      </w:r>
      <w:r>
        <w:rPr>
          <w:color w:val="3C3C3B"/>
        </w:rPr>
        <w:t>arrangements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proposed</w:t>
      </w:r>
      <w:r>
        <w:rPr>
          <w:color w:val="3C3C3B"/>
          <w:spacing w:val="3"/>
        </w:rPr>
        <w:t> </w:t>
      </w:r>
      <w:r>
        <w:rPr>
          <w:color w:val="3C3C3B"/>
        </w:rPr>
        <w:t>actions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eliminate,</w:t>
      </w:r>
      <w:r>
        <w:rPr>
          <w:color w:val="3C3C3B"/>
          <w:spacing w:val="1"/>
        </w:rPr>
        <w:t> </w:t>
      </w:r>
      <w:r>
        <w:rPr>
          <w:color w:val="3C3C3B"/>
        </w:rPr>
        <w:t>control</w:t>
      </w:r>
      <w:r>
        <w:rPr>
          <w:color w:val="3C3C3B"/>
          <w:spacing w:val="1"/>
        </w:rPr>
        <w:t> </w:t>
      </w:r>
      <w:r>
        <w:rPr>
          <w:color w:val="3C3C3B"/>
        </w:rPr>
        <w:t>or</w:t>
      </w:r>
      <w:r>
        <w:rPr>
          <w:color w:val="3C3C3B"/>
          <w:spacing w:val="2"/>
        </w:rPr>
        <w:t> </w:t>
      </w:r>
      <w:r>
        <w:rPr>
          <w:color w:val="3C3C3B"/>
        </w:rPr>
        <w:t>manage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risk,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assurance</w:t>
      </w:r>
      <w:r>
        <w:rPr>
          <w:color w:val="3C3C3B"/>
          <w:spacing w:val="3"/>
        </w:rPr>
        <w:t> </w:t>
      </w:r>
      <w:r>
        <w:rPr>
          <w:color w:val="3C3C3B"/>
        </w:rPr>
        <w:t>arrangements</w:t>
      </w:r>
      <w:r>
        <w:rPr>
          <w:color w:val="3C3C3B"/>
          <w:spacing w:val="4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place.</w:t>
      </w:r>
      <w:r>
        <w:rPr>
          <w:color w:val="3C3C3B"/>
          <w:spacing w:val="3"/>
        </w:rPr>
        <w:t> </w:t>
      </w:r>
      <w:r>
        <w:rPr>
          <w:color w:val="3C3C3B"/>
        </w:rPr>
        <w:t>It</w:t>
      </w:r>
      <w:r>
        <w:rPr>
          <w:color w:val="3C3C3B"/>
          <w:spacing w:val="4"/>
        </w:rPr>
        <w:t> </w:t>
      </w:r>
      <w:r>
        <w:rPr>
          <w:color w:val="3C3C3B"/>
        </w:rPr>
        <w:t>also</w:t>
      </w:r>
      <w:r>
        <w:rPr>
          <w:color w:val="3C3C3B"/>
          <w:spacing w:val="4"/>
        </w:rPr>
        <w:t> </w:t>
      </w:r>
      <w:r>
        <w:rPr>
          <w:color w:val="3C3C3B"/>
        </w:rPr>
        <w:t>provides</w:t>
      </w:r>
    </w:p>
    <w:p>
      <w:pPr>
        <w:pStyle w:val="BodyText"/>
        <w:spacing w:line="302" w:lineRule="auto"/>
        <w:ind w:left="111" w:right="157"/>
      </w:pPr>
      <w:r>
        <w:rPr>
          <w:color w:val="3C3C3B"/>
        </w:rPr>
        <w:t>a</w:t>
      </w:r>
      <w:r>
        <w:rPr>
          <w:color w:val="3C3C3B"/>
          <w:spacing w:val="5"/>
        </w:rPr>
        <w:t> </w:t>
      </w:r>
      <w:r>
        <w:rPr>
          <w:color w:val="3C3C3B"/>
        </w:rPr>
        <w:t>means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6"/>
        </w:rPr>
        <w:t> </w:t>
      </w:r>
      <w:r>
        <w:rPr>
          <w:color w:val="3C3C3B"/>
        </w:rPr>
        <w:t>tracking</w:t>
      </w:r>
      <w:r>
        <w:rPr>
          <w:color w:val="3C3C3B"/>
          <w:spacing w:val="5"/>
        </w:rPr>
        <w:t> </w:t>
      </w:r>
      <w:r>
        <w:rPr>
          <w:color w:val="3C3C3B"/>
        </w:rPr>
        <w:t>progress</w:t>
      </w:r>
      <w:r>
        <w:rPr>
          <w:color w:val="3C3C3B"/>
          <w:spacing w:val="5"/>
        </w:rPr>
        <w:t> </w:t>
      </w:r>
      <w:r>
        <w:rPr>
          <w:color w:val="3C3C3B"/>
        </w:rPr>
        <w:t>against</w:t>
      </w:r>
      <w:r>
        <w:rPr>
          <w:color w:val="3C3C3B"/>
          <w:spacing w:val="6"/>
        </w:rPr>
        <w:t> </w:t>
      </w:r>
      <w:r>
        <w:rPr>
          <w:color w:val="3C3C3B"/>
        </w:rPr>
        <w:t>actions.</w:t>
      </w:r>
      <w:r>
        <w:rPr>
          <w:color w:val="3C3C3B"/>
          <w:spacing w:val="5"/>
        </w:rPr>
        <w:t> </w:t>
      </w:r>
      <w:r>
        <w:rPr>
          <w:color w:val="3C3C3B"/>
        </w:rPr>
        <w:t>Some</w:t>
      </w:r>
      <w:r>
        <w:rPr>
          <w:color w:val="3C3C3B"/>
          <w:spacing w:val="-51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key</w:t>
      </w:r>
      <w:r>
        <w:rPr>
          <w:color w:val="3C3C3B"/>
          <w:spacing w:val="3"/>
        </w:rPr>
        <w:t> </w:t>
      </w:r>
      <w:r>
        <w:rPr>
          <w:color w:val="3C3C3B"/>
        </w:rPr>
        <w:t>business</w:t>
      </w:r>
      <w:r>
        <w:rPr>
          <w:color w:val="3C3C3B"/>
          <w:spacing w:val="3"/>
        </w:rPr>
        <w:t> </w:t>
      </w:r>
      <w:r>
        <w:rPr>
          <w:color w:val="3C3C3B"/>
        </w:rPr>
        <w:t>risks</w:t>
      </w:r>
      <w:r>
        <w:rPr>
          <w:color w:val="3C3C3B"/>
          <w:spacing w:val="3"/>
        </w:rPr>
        <w:t> </w:t>
      </w:r>
      <w:r>
        <w:rPr>
          <w:color w:val="3C3C3B"/>
        </w:rPr>
        <w:t>being</w:t>
      </w:r>
      <w:r>
        <w:rPr>
          <w:color w:val="3C3C3B"/>
          <w:spacing w:val="3"/>
        </w:rPr>
        <w:t> </w:t>
      </w:r>
      <w:r>
        <w:rPr>
          <w:color w:val="3C3C3B"/>
        </w:rPr>
        <w:t>managed</w:t>
      </w:r>
      <w:r>
        <w:rPr>
          <w:color w:val="3C3C3B"/>
          <w:spacing w:val="3"/>
        </w:rPr>
        <w:t> </w:t>
      </w:r>
      <w:r>
        <w:rPr>
          <w:color w:val="3C3C3B"/>
        </w:rPr>
        <w:t>by</w:t>
      </w:r>
      <w:r>
        <w:rPr>
          <w:color w:val="3C3C3B"/>
          <w:spacing w:val="3"/>
        </w:rPr>
        <w:t> </w:t>
      </w:r>
      <w:r>
        <w:rPr>
          <w:color w:val="3C3C3B"/>
        </w:rPr>
        <w:t>IPD</w:t>
      </w:r>
      <w:r>
        <w:rPr>
          <w:color w:val="3C3C3B"/>
          <w:spacing w:val="3"/>
        </w:rPr>
        <w:t> </w:t>
      </w:r>
      <w:r>
        <w:rPr>
          <w:color w:val="3C3C3B"/>
        </w:rPr>
        <w:t>are: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0" w:after="0"/>
        <w:ind w:left="310" w:right="0" w:hanging="200"/>
        <w:jc w:val="left"/>
        <w:rPr>
          <w:sz w:val="18"/>
        </w:rPr>
      </w:pPr>
      <w:r>
        <w:rPr>
          <w:color w:val="3C3C3B"/>
          <w:sz w:val="18"/>
        </w:rPr>
        <w:t>Level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Crossings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82" w:after="0"/>
        <w:ind w:left="310" w:right="0" w:hanging="200"/>
        <w:jc w:val="left"/>
        <w:rPr>
          <w:sz w:val="18"/>
        </w:rPr>
      </w:pPr>
      <w:r>
        <w:rPr>
          <w:color w:val="3C3C3B"/>
          <w:sz w:val="18"/>
        </w:rPr>
        <w:t>Resources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82" w:after="0"/>
        <w:ind w:left="310" w:right="0" w:hanging="200"/>
        <w:jc w:val="left"/>
        <w:rPr>
          <w:sz w:val="18"/>
        </w:rPr>
      </w:pPr>
      <w:r>
        <w:rPr>
          <w:color w:val="3C3C3B"/>
          <w:sz w:val="18"/>
        </w:rPr>
        <w:t>Impact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Adverse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Weather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82" w:after="0"/>
        <w:ind w:left="310" w:right="0" w:hanging="200"/>
        <w:jc w:val="left"/>
        <w:rPr>
          <w:sz w:val="18"/>
        </w:rPr>
      </w:pPr>
      <w:r>
        <w:rPr>
          <w:color w:val="3C3C3B"/>
          <w:sz w:val="18"/>
        </w:rPr>
        <w:t>Asset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Maintenance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302" w:lineRule="auto" w:before="81" w:after="0"/>
        <w:ind w:left="310" w:right="656" w:hanging="199"/>
        <w:jc w:val="left"/>
        <w:rPr>
          <w:sz w:val="18"/>
        </w:rPr>
      </w:pPr>
      <w:r>
        <w:rPr>
          <w:color w:val="3C3C3B"/>
          <w:sz w:val="18"/>
        </w:rPr>
        <w:t>Compliance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with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Management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Statement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and the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Financial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Memorandum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28" w:after="0"/>
        <w:ind w:left="310" w:right="0" w:hanging="200"/>
        <w:jc w:val="left"/>
        <w:rPr>
          <w:sz w:val="18"/>
        </w:rPr>
      </w:pPr>
      <w:r>
        <w:rPr>
          <w:color w:val="3C3C3B"/>
          <w:sz w:val="18"/>
        </w:rPr>
        <w:t>Backlog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inspection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maintenance</w:t>
      </w:r>
      <w:r>
        <w:rPr>
          <w:color w:val="3C3C3B"/>
          <w:spacing w:val="7"/>
          <w:sz w:val="18"/>
        </w:rPr>
        <w:t> </w:t>
      </w:r>
      <w:r>
        <w:rPr>
          <w:color w:val="3C3C3B"/>
          <w:sz w:val="18"/>
        </w:rPr>
        <w:t>activities</w:t>
      </w:r>
    </w:p>
    <w:p>
      <w:pPr>
        <w:pStyle w:val="BodyText"/>
      </w:pPr>
    </w:p>
    <w:p>
      <w:pPr>
        <w:pStyle w:val="BodyText"/>
        <w:spacing w:line="302" w:lineRule="auto" w:before="135"/>
        <w:ind w:left="111" w:right="428"/>
      </w:pPr>
      <w:r>
        <w:rPr>
          <w:color w:val="3C3C3B"/>
        </w:rPr>
        <w:t>Whilst</w:t>
      </w:r>
      <w:r>
        <w:rPr>
          <w:color w:val="3C3C3B"/>
          <w:spacing w:val="9"/>
        </w:rPr>
        <w:t> </w:t>
      </w:r>
      <w:r>
        <w:rPr>
          <w:color w:val="3C3C3B"/>
        </w:rPr>
        <w:t>it</w:t>
      </w:r>
      <w:r>
        <w:rPr>
          <w:color w:val="3C3C3B"/>
          <w:spacing w:val="10"/>
        </w:rPr>
        <w:t> </w:t>
      </w:r>
      <w:r>
        <w:rPr>
          <w:color w:val="3C3C3B"/>
        </w:rPr>
        <w:t>is</w:t>
      </w:r>
      <w:r>
        <w:rPr>
          <w:color w:val="3C3C3B"/>
          <w:spacing w:val="10"/>
        </w:rPr>
        <w:t> </w:t>
      </w:r>
      <w:r>
        <w:rPr>
          <w:color w:val="3C3C3B"/>
        </w:rPr>
        <w:t>important</w:t>
      </w:r>
      <w:r>
        <w:rPr>
          <w:color w:val="3C3C3B"/>
          <w:spacing w:val="9"/>
        </w:rPr>
        <w:t> </w:t>
      </w:r>
      <w:r>
        <w:rPr>
          <w:color w:val="3C3C3B"/>
        </w:rPr>
        <w:t>to</w:t>
      </w:r>
      <w:r>
        <w:rPr>
          <w:color w:val="3C3C3B"/>
          <w:spacing w:val="10"/>
        </w:rPr>
        <w:t> </w:t>
      </w:r>
      <w:r>
        <w:rPr>
          <w:color w:val="3C3C3B"/>
        </w:rPr>
        <w:t>manage</w:t>
      </w:r>
      <w:r>
        <w:rPr>
          <w:color w:val="3C3C3B"/>
          <w:spacing w:val="10"/>
        </w:rPr>
        <w:t> </w:t>
      </w:r>
      <w:r>
        <w:rPr>
          <w:color w:val="3C3C3B"/>
        </w:rPr>
        <w:t>all</w:t>
      </w:r>
      <w:r>
        <w:rPr>
          <w:color w:val="3C3C3B"/>
          <w:spacing w:val="9"/>
        </w:rPr>
        <w:t> </w:t>
      </w:r>
      <w:r>
        <w:rPr>
          <w:color w:val="3C3C3B"/>
        </w:rPr>
        <w:t>aspects</w:t>
      </w:r>
      <w:r>
        <w:rPr>
          <w:color w:val="3C3C3B"/>
          <w:spacing w:val="10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risk,</w:t>
      </w:r>
      <w:r>
        <w:rPr>
          <w:color w:val="3C3C3B"/>
          <w:spacing w:val="1"/>
        </w:rPr>
        <w:t> </w:t>
      </w:r>
      <w:r>
        <w:rPr>
          <w:color w:val="3C3C3B"/>
        </w:rPr>
        <w:t>safety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paramount</w:t>
      </w:r>
      <w:r>
        <w:rPr>
          <w:color w:val="3C3C3B"/>
          <w:spacing w:val="2"/>
        </w:rPr>
        <w:t> </w:t>
      </w:r>
      <w:r>
        <w:rPr>
          <w:color w:val="3C3C3B"/>
        </w:rPr>
        <w:t>–</w:t>
      </w:r>
      <w:r>
        <w:rPr>
          <w:color w:val="3C3C3B"/>
          <w:spacing w:val="2"/>
        </w:rPr>
        <w:t> </w:t>
      </w:r>
      <w:r>
        <w:rPr>
          <w:color w:val="3C3C3B"/>
        </w:rPr>
        <w:t>so</w:t>
      </w:r>
      <w:r>
        <w:rPr>
          <w:color w:val="3C3C3B"/>
          <w:spacing w:val="2"/>
        </w:rPr>
        <w:t> </w:t>
      </w:r>
      <w:r>
        <w:rPr>
          <w:color w:val="3C3C3B"/>
        </w:rPr>
        <w:t>much</w:t>
      </w:r>
      <w:r>
        <w:rPr>
          <w:color w:val="3C3C3B"/>
          <w:spacing w:val="2"/>
        </w:rPr>
        <w:t> </w:t>
      </w:r>
      <w:r>
        <w:rPr>
          <w:color w:val="3C3C3B"/>
        </w:rPr>
        <w:t>so</w:t>
      </w:r>
      <w:r>
        <w:rPr>
          <w:color w:val="3C3C3B"/>
          <w:spacing w:val="2"/>
        </w:rPr>
        <w:t> </w:t>
      </w:r>
      <w:r>
        <w:rPr>
          <w:color w:val="3C3C3B"/>
        </w:rPr>
        <w:t>that</w:t>
      </w:r>
      <w:r>
        <w:rPr>
          <w:color w:val="3C3C3B"/>
          <w:spacing w:val="1"/>
        </w:rPr>
        <w:t> </w:t>
      </w:r>
      <w:r>
        <w:rPr>
          <w:color w:val="3C3C3B"/>
        </w:rPr>
        <w:t>it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embedded</w:t>
      </w:r>
      <w:r>
        <w:rPr>
          <w:color w:val="3C3C3B"/>
          <w:spacing w:val="3"/>
        </w:rPr>
        <w:t> </w:t>
      </w:r>
      <w:r>
        <w:rPr>
          <w:color w:val="3C3C3B"/>
        </w:rPr>
        <w:t>as</w:t>
      </w:r>
      <w:r>
        <w:rPr>
          <w:color w:val="3C3C3B"/>
          <w:spacing w:val="4"/>
        </w:rPr>
        <w:t> </w:t>
      </w:r>
      <w:r>
        <w:rPr>
          <w:color w:val="3C3C3B"/>
        </w:rPr>
        <w:t>part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Strategy,</w:t>
      </w:r>
      <w:r>
        <w:rPr>
          <w:color w:val="3C3C3B"/>
          <w:spacing w:val="4"/>
        </w:rPr>
        <w:t> </w:t>
      </w:r>
      <w:r>
        <w:rPr>
          <w:color w:val="3C3C3B"/>
        </w:rPr>
        <w:t>Objectives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</w:p>
    <w:p>
      <w:pPr>
        <w:pStyle w:val="BodyText"/>
        <w:spacing w:line="302" w:lineRule="auto"/>
        <w:ind w:left="111" w:right="212"/>
      </w:pPr>
      <w:r>
        <w:rPr>
          <w:color w:val="3C3C3B"/>
        </w:rPr>
        <w:t>Plans</w:t>
      </w:r>
      <w:r>
        <w:rPr>
          <w:color w:val="3C3C3B"/>
          <w:spacing w:val="3"/>
        </w:rPr>
        <w:t> </w:t>
      </w:r>
      <w:r>
        <w:rPr>
          <w:color w:val="3C3C3B"/>
        </w:rPr>
        <w:t>set</w:t>
      </w:r>
      <w:r>
        <w:rPr>
          <w:color w:val="3C3C3B"/>
          <w:spacing w:val="4"/>
        </w:rPr>
        <w:t> </w:t>
      </w:r>
      <w:r>
        <w:rPr>
          <w:color w:val="3C3C3B"/>
        </w:rPr>
        <w:t>out</w:t>
      </w:r>
      <w:r>
        <w:rPr>
          <w:color w:val="3C3C3B"/>
          <w:spacing w:val="4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this</w:t>
      </w:r>
      <w:r>
        <w:rPr>
          <w:color w:val="3C3C3B"/>
          <w:spacing w:val="4"/>
        </w:rPr>
        <w:t> </w:t>
      </w:r>
      <w:r>
        <w:rPr>
          <w:color w:val="3C3C3B"/>
        </w:rPr>
        <w:t>Business</w:t>
      </w:r>
      <w:r>
        <w:rPr>
          <w:color w:val="3C3C3B"/>
          <w:spacing w:val="4"/>
        </w:rPr>
        <w:t> </w:t>
      </w:r>
      <w:r>
        <w:rPr>
          <w:color w:val="3C3C3B"/>
        </w:rPr>
        <w:t>Plan.</w:t>
      </w:r>
      <w:r>
        <w:rPr>
          <w:color w:val="3C3C3B"/>
          <w:spacing w:val="4"/>
        </w:rPr>
        <w:t> </w:t>
      </w:r>
      <w:r>
        <w:rPr>
          <w:color w:val="3C3C3B"/>
        </w:rPr>
        <w:t>Some</w:t>
      </w:r>
      <w:r>
        <w:rPr>
          <w:color w:val="3C3C3B"/>
          <w:spacing w:val="4"/>
        </w:rPr>
        <w:t> </w:t>
      </w:r>
      <w:r>
        <w:rPr>
          <w:color w:val="3C3C3B"/>
        </w:rPr>
        <w:t>processes</w:t>
      </w:r>
      <w:r>
        <w:rPr>
          <w:color w:val="3C3C3B"/>
          <w:spacing w:val="1"/>
        </w:rPr>
        <w:t> </w:t>
      </w:r>
      <w:r>
        <w:rPr>
          <w:color w:val="3C3C3B"/>
        </w:rPr>
        <w:t>such</w:t>
      </w:r>
      <w:r>
        <w:rPr>
          <w:color w:val="3C3C3B"/>
          <w:spacing w:val="2"/>
        </w:rPr>
        <w:t> </w:t>
      </w:r>
      <w:r>
        <w:rPr>
          <w:color w:val="3C3C3B"/>
        </w:rPr>
        <w:t>as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3"/>
        </w:rPr>
        <w:t> </w:t>
      </w:r>
      <w:r>
        <w:rPr>
          <w:color w:val="3C3C3B"/>
        </w:rPr>
        <w:t>Safety</w:t>
      </w:r>
      <w:r>
        <w:rPr>
          <w:color w:val="3C3C3B"/>
          <w:spacing w:val="3"/>
        </w:rPr>
        <w:t> </w:t>
      </w:r>
      <w:r>
        <w:rPr>
          <w:color w:val="3C3C3B"/>
        </w:rPr>
        <w:t>Management</w:t>
      </w:r>
      <w:r>
        <w:rPr>
          <w:color w:val="3C3C3B"/>
          <w:spacing w:val="1"/>
        </w:rPr>
        <w:t> </w:t>
      </w:r>
      <w:r>
        <w:rPr>
          <w:color w:val="3C3C3B"/>
        </w:rPr>
        <w:t>System</w:t>
      </w:r>
      <w:r>
        <w:rPr>
          <w:color w:val="3C3C3B"/>
          <w:spacing w:val="1"/>
        </w:rPr>
        <w:t> </w:t>
      </w:r>
      <w:r>
        <w:rPr>
          <w:color w:val="3C3C3B"/>
        </w:rPr>
        <w:t>(I-SMS)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explicitly</w:t>
      </w:r>
      <w:r>
        <w:rPr>
          <w:color w:val="3C3C3B"/>
          <w:spacing w:val="1"/>
        </w:rPr>
        <w:t> </w:t>
      </w:r>
      <w:r>
        <w:rPr>
          <w:color w:val="3C3C3B"/>
        </w:rPr>
        <w:t>related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safety</w:t>
      </w:r>
      <w:r>
        <w:rPr>
          <w:color w:val="3C3C3B"/>
          <w:spacing w:val="1"/>
        </w:rPr>
        <w:t> </w:t>
      </w:r>
      <w:r>
        <w:rPr>
          <w:color w:val="3C3C3B"/>
        </w:rPr>
        <w:t>whilst</w:t>
      </w:r>
      <w:r>
        <w:rPr>
          <w:color w:val="3C3C3B"/>
          <w:spacing w:val="-51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other</w:t>
      </w:r>
      <w:r>
        <w:rPr>
          <w:color w:val="3C3C3B"/>
          <w:spacing w:val="3"/>
        </w:rPr>
        <w:t> </w:t>
      </w:r>
      <w:r>
        <w:rPr>
          <w:color w:val="3C3C3B"/>
        </w:rPr>
        <w:t>areas</w:t>
      </w:r>
      <w:r>
        <w:rPr>
          <w:color w:val="3C3C3B"/>
          <w:spacing w:val="2"/>
        </w:rPr>
        <w:t> </w:t>
      </w:r>
      <w:r>
        <w:rPr>
          <w:color w:val="3C3C3B"/>
        </w:rPr>
        <w:t>it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implicit</w:t>
      </w:r>
      <w:r>
        <w:rPr>
          <w:color w:val="3C3C3B"/>
          <w:spacing w:val="3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decision-making</w:t>
      </w:r>
      <w:r>
        <w:rPr>
          <w:color w:val="3C3C3B"/>
          <w:spacing w:val="1"/>
        </w:rPr>
        <w:t> </w:t>
      </w:r>
      <w:r>
        <w:rPr>
          <w:color w:val="3C3C3B"/>
        </w:rPr>
        <w:t>process.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I-SMS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currently</w:t>
      </w:r>
      <w:r>
        <w:rPr>
          <w:color w:val="3C3C3B"/>
          <w:spacing w:val="2"/>
        </w:rPr>
        <w:t> </w:t>
      </w:r>
      <w:r>
        <w:rPr>
          <w:color w:val="3C3C3B"/>
        </w:rPr>
        <w:t>being</w:t>
      </w:r>
      <w:r>
        <w:rPr>
          <w:color w:val="3C3C3B"/>
          <w:spacing w:val="2"/>
        </w:rPr>
        <w:t> </w:t>
      </w:r>
      <w:r>
        <w:rPr>
          <w:color w:val="3C3C3B"/>
        </w:rPr>
        <w:t>updated</w:t>
      </w:r>
    </w:p>
    <w:p>
      <w:pPr>
        <w:pStyle w:val="BodyText"/>
        <w:spacing w:line="302" w:lineRule="auto"/>
        <w:ind w:left="111" w:right="307"/>
      </w:pP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communicated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2"/>
        </w:rPr>
        <w:t> </w:t>
      </w:r>
      <w:r>
        <w:rPr>
          <w:color w:val="3C3C3B"/>
        </w:rPr>
        <w:t>due</w:t>
      </w:r>
      <w:r>
        <w:rPr>
          <w:color w:val="3C3C3B"/>
          <w:spacing w:val="2"/>
        </w:rPr>
        <w:t> </w:t>
      </w:r>
      <w:r>
        <w:rPr>
          <w:color w:val="3C3C3B"/>
        </w:rPr>
        <w:t>course.</w:t>
      </w:r>
      <w:r>
        <w:rPr>
          <w:color w:val="3C3C3B"/>
          <w:spacing w:val="2"/>
        </w:rPr>
        <w:t> </w:t>
      </w:r>
      <w:r>
        <w:rPr>
          <w:color w:val="3C3C3B"/>
        </w:rPr>
        <w:t>At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time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publication,</w:t>
      </w:r>
      <w:r>
        <w:rPr>
          <w:color w:val="3C3C3B"/>
          <w:spacing w:val="4"/>
        </w:rPr>
        <w:t> </w:t>
      </w:r>
      <w:r>
        <w:rPr>
          <w:color w:val="3C3C3B"/>
        </w:rPr>
        <w:t>a</w:t>
      </w:r>
      <w:r>
        <w:rPr>
          <w:color w:val="3C3C3B"/>
          <w:spacing w:val="4"/>
        </w:rPr>
        <w:t> </w:t>
      </w:r>
      <w:r>
        <w:rPr>
          <w:color w:val="3C3C3B"/>
        </w:rPr>
        <w:t>significant</w:t>
      </w:r>
      <w:r>
        <w:rPr>
          <w:color w:val="3C3C3B"/>
          <w:spacing w:val="4"/>
        </w:rPr>
        <w:t> </w:t>
      </w:r>
      <w:r>
        <w:rPr>
          <w:color w:val="3C3C3B"/>
        </w:rPr>
        <w:t>proportion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IM</w:t>
      </w:r>
      <w:r>
        <w:rPr>
          <w:color w:val="3C3C3B"/>
          <w:spacing w:val="1"/>
        </w:rPr>
        <w:t> </w:t>
      </w:r>
      <w:r>
        <w:rPr>
          <w:color w:val="3C3C3B"/>
        </w:rPr>
        <w:t>assets</w:t>
      </w:r>
      <w:r>
        <w:rPr>
          <w:color w:val="3C3C3B"/>
          <w:spacing w:val="3"/>
        </w:rPr>
        <w:t> </w:t>
      </w:r>
      <w:r>
        <w:rPr>
          <w:color w:val="3C3C3B"/>
        </w:rPr>
        <w:t>have</w:t>
      </w:r>
      <w:r>
        <w:rPr>
          <w:color w:val="3C3C3B"/>
          <w:spacing w:val="3"/>
        </w:rPr>
        <w:t> </w:t>
      </w:r>
      <w:r>
        <w:rPr>
          <w:color w:val="3C3C3B"/>
        </w:rPr>
        <w:t>less</w:t>
      </w:r>
      <w:r>
        <w:rPr>
          <w:color w:val="3C3C3B"/>
          <w:spacing w:val="3"/>
        </w:rPr>
        <w:t> </w:t>
      </w:r>
      <w:r>
        <w:rPr>
          <w:color w:val="3C3C3B"/>
        </w:rPr>
        <w:t>than</w:t>
      </w:r>
      <w:r>
        <w:rPr>
          <w:color w:val="3C3C3B"/>
          <w:spacing w:val="3"/>
        </w:rPr>
        <w:t> </w:t>
      </w:r>
      <w:r>
        <w:rPr>
          <w:color w:val="3C3C3B"/>
        </w:rPr>
        <w:t>5</w:t>
      </w:r>
      <w:r>
        <w:rPr>
          <w:color w:val="3C3C3B"/>
          <w:spacing w:val="3"/>
        </w:rPr>
        <w:t> </w:t>
      </w:r>
      <w:r>
        <w:rPr>
          <w:color w:val="3C3C3B"/>
        </w:rPr>
        <w:t>years</w:t>
      </w:r>
      <w:r>
        <w:rPr>
          <w:color w:val="3C3C3B"/>
          <w:spacing w:val="4"/>
        </w:rPr>
        <w:t> </w:t>
      </w:r>
      <w:r>
        <w:rPr>
          <w:color w:val="3C3C3B"/>
        </w:rPr>
        <w:t>design</w:t>
      </w:r>
      <w:r>
        <w:rPr>
          <w:color w:val="3C3C3B"/>
          <w:spacing w:val="3"/>
        </w:rPr>
        <w:t> </w:t>
      </w:r>
      <w:r>
        <w:rPr>
          <w:color w:val="3C3C3B"/>
        </w:rPr>
        <w:t>life</w:t>
      </w:r>
      <w:r>
        <w:rPr>
          <w:color w:val="3C3C3B"/>
          <w:spacing w:val="3"/>
        </w:rPr>
        <w:t> </w:t>
      </w:r>
      <w:r>
        <w:rPr>
          <w:color w:val="3C3C3B"/>
        </w:rPr>
        <w:t>remaining.</w:t>
      </w:r>
    </w:p>
    <w:p>
      <w:pPr>
        <w:pStyle w:val="BodyText"/>
        <w:spacing w:line="302" w:lineRule="auto"/>
        <w:ind w:left="111" w:right="540"/>
      </w:pP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order</w:t>
      </w:r>
      <w:r>
        <w:rPr>
          <w:color w:val="3C3C3B"/>
          <w:spacing w:val="2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address</w:t>
      </w:r>
      <w:r>
        <w:rPr>
          <w:color w:val="3C3C3B"/>
          <w:spacing w:val="2"/>
        </w:rPr>
        <w:t> </w:t>
      </w:r>
      <w:r>
        <w:rPr>
          <w:color w:val="3C3C3B"/>
        </w:rPr>
        <w:t>this,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programme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work</w:t>
      </w:r>
      <w:r>
        <w:rPr>
          <w:color w:val="3C3C3B"/>
          <w:spacing w:val="1"/>
        </w:rPr>
        <w:t> </w:t>
      </w:r>
      <w:r>
        <w:rPr>
          <w:color w:val="3C3C3B"/>
        </w:rPr>
        <w:t>has</w:t>
      </w:r>
      <w:r>
        <w:rPr>
          <w:color w:val="3C3C3B"/>
          <w:spacing w:val="8"/>
        </w:rPr>
        <w:t> </w:t>
      </w:r>
      <w:r>
        <w:rPr>
          <w:color w:val="3C3C3B"/>
        </w:rPr>
        <w:t>been</w:t>
      </w:r>
      <w:r>
        <w:rPr>
          <w:color w:val="3C3C3B"/>
          <w:spacing w:val="8"/>
        </w:rPr>
        <w:t> </w:t>
      </w:r>
      <w:r>
        <w:rPr>
          <w:color w:val="3C3C3B"/>
        </w:rPr>
        <w:t>developed,</w:t>
      </w:r>
      <w:r>
        <w:rPr>
          <w:color w:val="3C3C3B"/>
          <w:spacing w:val="8"/>
        </w:rPr>
        <w:t> </w:t>
      </w:r>
      <w:r>
        <w:rPr>
          <w:color w:val="3C3C3B"/>
        </w:rPr>
        <w:t>including</w:t>
      </w:r>
      <w:r>
        <w:rPr>
          <w:color w:val="3C3C3B"/>
          <w:spacing w:val="8"/>
        </w:rPr>
        <w:t> </w:t>
      </w:r>
      <w:r>
        <w:rPr>
          <w:color w:val="3C3C3B"/>
        </w:rPr>
        <w:t>the</w:t>
      </w:r>
      <w:r>
        <w:rPr>
          <w:color w:val="3C3C3B"/>
          <w:spacing w:val="8"/>
        </w:rPr>
        <w:t> </w:t>
      </w:r>
      <w:r>
        <w:rPr>
          <w:color w:val="3C3C3B"/>
        </w:rPr>
        <w:t>identification</w:t>
      </w:r>
      <w:r>
        <w:rPr>
          <w:color w:val="3C3C3B"/>
          <w:spacing w:val="-5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adoption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appropriate</w:t>
      </w:r>
      <w:r>
        <w:rPr>
          <w:color w:val="3C3C3B"/>
          <w:spacing w:val="3"/>
        </w:rPr>
        <w:t> </w:t>
      </w:r>
      <w:r>
        <w:rPr>
          <w:color w:val="3C3C3B"/>
        </w:rPr>
        <w:t>standards,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</w:p>
    <w:p>
      <w:pPr>
        <w:pStyle w:val="BodyText"/>
        <w:spacing w:line="302" w:lineRule="auto"/>
        <w:ind w:left="111" w:right="212"/>
      </w:pPr>
      <w:r>
        <w:rPr>
          <w:color w:val="3C3C3B"/>
        </w:rPr>
        <w:t>discerning</w:t>
      </w:r>
      <w:r>
        <w:rPr>
          <w:color w:val="3C3C3B"/>
          <w:spacing w:val="4"/>
        </w:rPr>
        <w:t> </w:t>
      </w:r>
      <w:r>
        <w:rPr>
          <w:color w:val="3C3C3B"/>
        </w:rPr>
        <w:t>an</w:t>
      </w:r>
      <w:r>
        <w:rPr>
          <w:color w:val="3C3C3B"/>
          <w:spacing w:val="5"/>
        </w:rPr>
        <w:t> </w:t>
      </w:r>
      <w:r>
        <w:rPr>
          <w:color w:val="3C3C3B"/>
        </w:rPr>
        <w:t>appropriate</w:t>
      </w:r>
      <w:r>
        <w:rPr>
          <w:color w:val="3C3C3B"/>
          <w:spacing w:val="4"/>
        </w:rPr>
        <w:t> </w:t>
      </w:r>
      <w:r>
        <w:rPr>
          <w:color w:val="3C3C3B"/>
        </w:rPr>
        <w:t>balance</w:t>
      </w:r>
      <w:r>
        <w:rPr>
          <w:color w:val="3C3C3B"/>
          <w:spacing w:val="5"/>
        </w:rPr>
        <w:t> </w:t>
      </w:r>
      <w:r>
        <w:rPr>
          <w:color w:val="3C3C3B"/>
        </w:rPr>
        <w:t>between</w:t>
      </w:r>
      <w:r>
        <w:rPr>
          <w:color w:val="3C3C3B"/>
          <w:spacing w:val="4"/>
        </w:rPr>
        <w:t> </w:t>
      </w:r>
      <w:r>
        <w:rPr>
          <w:color w:val="3C3C3B"/>
        </w:rPr>
        <w:t>routine</w:t>
      </w:r>
      <w:r>
        <w:rPr>
          <w:color w:val="3C3C3B"/>
          <w:spacing w:val="1"/>
        </w:rPr>
        <w:t> </w:t>
      </w:r>
      <w:r>
        <w:rPr>
          <w:color w:val="3C3C3B"/>
        </w:rPr>
        <w:t>maintenance,</w:t>
      </w:r>
      <w:r>
        <w:rPr>
          <w:color w:val="3C3C3B"/>
          <w:spacing w:val="5"/>
        </w:rPr>
        <w:t> </w:t>
      </w:r>
      <w:r>
        <w:rPr>
          <w:color w:val="3C3C3B"/>
        </w:rPr>
        <w:t>refurbishment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renewal.</w:t>
      </w:r>
      <w:r>
        <w:rPr>
          <w:color w:val="3C3C3B"/>
          <w:spacing w:val="6"/>
        </w:rPr>
        <w:t> </w:t>
      </w:r>
      <w:r>
        <w:rPr>
          <w:color w:val="3C3C3B"/>
        </w:rPr>
        <w:t>As</w:t>
      </w:r>
      <w:r>
        <w:rPr>
          <w:color w:val="3C3C3B"/>
          <w:spacing w:val="5"/>
        </w:rPr>
        <w:t> </w:t>
      </w:r>
      <w:r>
        <w:rPr>
          <w:color w:val="3C3C3B"/>
        </w:rPr>
        <w:t>part</w:t>
      </w:r>
      <w:r>
        <w:rPr>
          <w:color w:val="3C3C3B"/>
          <w:spacing w:val="6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this</w:t>
      </w:r>
      <w:r>
        <w:rPr>
          <w:color w:val="3C3C3B"/>
          <w:spacing w:val="3"/>
        </w:rPr>
        <w:t> </w:t>
      </w:r>
      <w:r>
        <w:rPr>
          <w:color w:val="3C3C3B"/>
        </w:rPr>
        <w:t>programme,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DfI</w:t>
      </w:r>
      <w:r>
        <w:rPr>
          <w:color w:val="3C3C3B"/>
          <w:spacing w:val="4"/>
        </w:rPr>
        <w:t> </w:t>
      </w:r>
      <w:r>
        <w:rPr>
          <w:color w:val="3C3C3B"/>
        </w:rPr>
        <w:t>have</w:t>
      </w:r>
      <w:r>
        <w:rPr>
          <w:color w:val="3C3C3B"/>
          <w:spacing w:val="4"/>
        </w:rPr>
        <w:t> </w:t>
      </w:r>
      <w:r>
        <w:rPr>
          <w:color w:val="3C3C3B"/>
        </w:rPr>
        <w:t>been</w:t>
      </w:r>
      <w:r>
        <w:rPr>
          <w:color w:val="3C3C3B"/>
          <w:spacing w:val="4"/>
        </w:rPr>
        <w:t> </w:t>
      </w:r>
      <w:r>
        <w:rPr>
          <w:color w:val="3C3C3B"/>
        </w:rPr>
        <w:t>supportive</w:t>
      </w:r>
      <w:r>
        <w:rPr>
          <w:color w:val="3C3C3B"/>
          <w:spacing w:val="4"/>
        </w:rPr>
        <w:t> </w:t>
      </w:r>
      <w:r>
        <w:rPr>
          <w:color w:val="3C3C3B"/>
        </w:rPr>
        <w:t>in</w:t>
      </w:r>
      <w:r>
        <w:rPr>
          <w:color w:val="3C3C3B"/>
          <w:spacing w:val="4"/>
        </w:rPr>
        <w:t> </w:t>
      </w:r>
      <w:r>
        <w:rPr>
          <w:color w:val="3C3C3B"/>
        </w:rPr>
        <w:t>our</w:t>
      </w:r>
      <w:r>
        <w:rPr>
          <w:color w:val="3C3C3B"/>
          <w:spacing w:val="-51"/>
        </w:rPr>
        <w:t> </w:t>
      </w:r>
      <w:r>
        <w:rPr>
          <w:color w:val="3C3C3B"/>
        </w:rPr>
        <w:t>work</w:t>
      </w:r>
      <w:r>
        <w:rPr>
          <w:color w:val="3C3C3B"/>
          <w:spacing w:val="1"/>
        </w:rPr>
        <w:t> </w:t>
      </w:r>
      <w:r>
        <w:rPr>
          <w:color w:val="3C3C3B"/>
        </w:rPr>
        <w:t>towards</w:t>
      </w:r>
      <w:r>
        <w:rPr>
          <w:color w:val="3C3C3B"/>
          <w:spacing w:val="2"/>
        </w:rPr>
        <w:t> </w:t>
      </w:r>
      <w:r>
        <w:rPr>
          <w:color w:val="3C3C3B"/>
        </w:rPr>
        <w:t>funding</w:t>
      </w:r>
      <w:r>
        <w:rPr>
          <w:color w:val="3C3C3B"/>
          <w:spacing w:val="2"/>
        </w:rPr>
        <w:t> </w:t>
      </w:r>
      <w:r>
        <w:rPr>
          <w:color w:val="3C3C3B"/>
        </w:rPr>
        <w:t>a</w:t>
      </w:r>
      <w:r>
        <w:rPr>
          <w:color w:val="3C3C3B"/>
          <w:spacing w:val="2"/>
        </w:rPr>
        <w:t> </w:t>
      </w:r>
      <w:r>
        <w:rPr>
          <w:color w:val="3C3C3B"/>
        </w:rPr>
        <w:t>“steady</w:t>
      </w:r>
      <w:r>
        <w:rPr>
          <w:color w:val="3C3C3B"/>
          <w:spacing w:val="2"/>
        </w:rPr>
        <w:t> </w:t>
      </w:r>
      <w:r>
        <w:rPr>
          <w:color w:val="3C3C3B"/>
        </w:rPr>
        <w:t>state”,</w:t>
      </w:r>
      <w:r>
        <w:rPr>
          <w:color w:val="3C3C3B"/>
          <w:spacing w:val="2"/>
        </w:rPr>
        <w:t> </w:t>
      </w:r>
      <w:r>
        <w:rPr>
          <w:color w:val="3C3C3B"/>
        </w:rPr>
        <w:t>where</w:t>
      </w:r>
      <w:r>
        <w:rPr>
          <w:color w:val="3C3C3B"/>
          <w:spacing w:val="2"/>
        </w:rPr>
        <w:t> </w:t>
      </w:r>
      <w:r>
        <w:rPr>
          <w:color w:val="3C3C3B"/>
        </w:rPr>
        <w:t>stable,</w:t>
      </w:r>
      <w:r>
        <w:rPr>
          <w:color w:val="3C3C3B"/>
          <w:spacing w:val="-51"/>
        </w:rPr>
        <w:t> </w:t>
      </w:r>
      <w:r>
        <w:rPr>
          <w:color w:val="3C3C3B"/>
        </w:rPr>
        <w:t>year-on-year</w:t>
      </w:r>
      <w:r>
        <w:rPr>
          <w:color w:val="3C3C3B"/>
          <w:spacing w:val="3"/>
        </w:rPr>
        <w:t> </w:t>
      </w:r>
      <w:r>
        <w:rPr>
          <w:color w:val="3C3C3B"/>
        </w:rPr>
        <w:t>maintenance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renewal</w:t>
      </w:r>
      <w:r>
        <w:rPr>
          <w:color w:val="3C3C3B"/>
          <w:spacing w:val="4"/>
        </w:rPr>
        <w:t> </w:t>
      </w:r>
      <w:r>
        <w:rPr>
          <w:color w:val="3C3C3B"/>
        </w:rPr>
        <w:t>budgets</w:t>
      </w:r>
      <w:r>
        <w:rPr>
          <w:color w:val="3C3C3B"/>
          <w:spacing w:val="5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adequate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maintaining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asset</w:t>
      </w:r>
      <w:r>
        <w:rPr>
          <w:color w:val="3C3C3B"/>
          <w:spacing w:val="1"/>
        </w:rPr>
        <w:t> </w:t>
      </w:r>
      <w:r>
        <w:rPr>
          <w:color w:val="3C3C3B"/>
        </w:rPr>
        <w:t>base.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851" w:val="left" w:leader="none"/>
        </w:tabs>
        <w:spacing w:line="283" w:lineRule="auto" w:before="0" w:after="0"/>
        <w:ind w:left="111" w:right="2020" w:firstLine="0"/>
        <w:jc w:val="left"/>
      </w:pPr>
      <w:r>
        <w:rPr>
          <w:color w:val="E74119"/>
        </w:rPr>
        <w:t>Directorate</w:t>
      </w:r>
      <w:r>
        <w:rPr>
          <w:color w:val="E74119"/>
          <w:spacing w:val="2"/>
        </w:rPr>
        <w:t> </w:t>
      </w:r>
      <w:r>
        <w:rPr>
          <w:color w:val="E74119"/>
        </w:rPr>
        <w:t>Safety</w:t>
      </w:r>
      <w:r>
        <w:rPr>
          <w:color w:val="E74119"/>
          <w:spacing w:val="-66"/>
        </w:rPr>
        <w:t> </w:t>
      </w:r>
      <w:r>
        <w:rPr>
          <w:color w:val="E74119"/>
        </w:rPr>
        <w:t>Management System</w:t>
      </w:r>
    </w:p>
    <w:p>
      <w:pPr>
        <w:pStyle w:val="BodyText"/>
        <w:spacing w:line="302" w:lineRule="auto" w:before="64"/>
        <w:ind w:left="111" w:right="157"/>
      </w:pP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Safety</w:t>
      </w:r>
      <w:r>
        <w:rPr>
          <w:color w:val="3C3C3B"/>
          <w:spacing w:val="3"/>
        </w:rPr>
        <w:t> </w:t>
      </w:r>
      <w:r>
        <w:rPr>
          <w:color w:val="3C3C3B"/>
        </w:rPr>
        <w:t>Management</w:t>
      </w:r>
      <w:r>
        <w:rPr>
          <w:color w:val="3C3C3B"/>
          <w:spacing w:val="3"/>
        </w:rPr>
        <w:t> </w:t>
      </w:r>
      <w:r>
        <w:rPr>
          <w:color w:val="3C3C3B"/>
        </w:rPr>
        <w:t>System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4"/>
        </w:rPr>
        <w:t> </w:t>
      </w:r>
      <w:r>
        <w:rPr>
          <w:color w:val="3C3C3B"/>
        </w:rPr>
        <w:t>maintained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applies to</w:t>
      </w:r>
      <w:r>
        <w:rPr>
          <w:color w:val="3C3C3B"/>
          <w:spacing w:val="1"/>
        </w:rPr>
        <w:t> </w:t>
      </w:r>
      <w:r>
        <w:rPr>
          <w:color w:val="3C3C3B"/>
        </w:rPr>
        <w:t>all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Directorate’s</w:t>
      </w:r>
      <w:r>
        <w:rPr>
          <w:color w:val="3C3C3B"/>
          <w:spacing w:val="1"/>
        </w:rPr>
        <w:t> </w:t>
      </w:r>
      <w:r>
        <w:rPr>
          <w:color w:val="3C3C3B"/>
        </w:rPr>
        <w:t>activities.</w:t>
      </w:r>
      <w:r>
        <w:rPr>
          <w:color w:val="3C3C3B"/>
          <w:spacing w:val="1"/>
        </w:rPr>
        <w:t> </w:t>
      </w:r>
      <w:r>
        <w:rPr>
          <w:color w:val="3C3C3B"/>
        </w:rPr>
        <w:t>It also</w:t>
      </w:r>
      <w:r>
        <w:rPr>
          <w:color w:val="3C3C3B"/>
          <w:spacing w:val="1"/>
        </w:rPr>
        <w:t> </w:t>
      </w:r>
      <w:r>
        <w:rPr>
          <w:color w:val="3C3C3B"/>
        </w:rPr>
        <w:t>incorporates</w:t>
      </w:r>
      <w:r>
        <w:rPr>
          <w:color w:val="3C3C3B"/>
          <w:spacing w:val="10"/>
        </w:rPr>
        <w:t> </w:t>
      </w:r>
      <w:r>
        <w:rPr>
          <w:color w:val="3C3C3B"/>
        </w:rPr>
        <w:t>the</w:t>
      </w:r>
      <w:r>
        <w:rPr>
          <w:color w:val="3C3C3B"/>
          <w:spacing w:val="11"/>
        </w:rPr>
        <w:t> </w:t>
      </w:r>
      <w:r>
        <w:rPr>
          <w:color w:val="3C3C3B"/>
        </w:rPr>
        <w:t>Infrastructure</w:t>
      </w:r>
      <w:r>
        <w:rPr>
          <w:color w:val="3C3C3B"/>
          <w:spacing w:val="11"/>
        </w:rPr>
        <w:t> </w:t>
      </w:r>
      <w:r>
        <w:rPr>
          <w:color w:val="3C3C3B"/>
        </w:rPr>
        <w:t>Safety</w:t>
      </w:r>
      <w:r>
        <w:rPr>
          <w:color w:val="3C3C3B"/>
          <w:spacing w:val="11"/>
        </w:rPr>
        <w:t> </w:t>
      </w:r>
      <w:r>
        <w:rPr>
          <w:color w:val="3C3C3B"/>
        </w:rPr>
        <w:t>Management</w:t>
      </w:r>
      <w:r>
        <w:rPr>
          <w:color w:val="3C3C3B"/>
          <w:spacing w:val="-51"/>
        </w:rPr>
        <w:t> </w:t>
      </w:r>
      <w:r>
        <w:rPr>
          <w:color w:val="3C3C3B"/>
        </w:rPr>
        <w:t>System requirements.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848" w:val="left" w:leader="none"/>
        </w:tabs>
        <w:spacing w:line="240" w:lineRule="auto" w:before="0" w:after="0"/>
        <w:ind w:left="847" w:right="0" w:hanging="737"/>
        <w:jc w:val="left"/>
      </w:pPr>
      <w:r>
        <w:rPr>
          <w:color w:val="E74119"/>
        </w:rPr>
        <w:t>Engineering</w:t>
      </w:r>
      <w:r>
        <w:rPr>
          <w:color w:val="E74119"/>
          <w:spacing w:val="7"/>
        </w:rPr>
        <w:t> </w:t>
      </w:r>
      <w:r>
        <w:rPr>
          <w:color w:val="E74119"/>
        </w:rPr>
        <w:t>Standards</w:t>
      </w:r>
    </w:p>
    <w:p>
      <w:pPr>
        <w:pStyle w:val="BodyText"/>
        <w:spacing w:line="302" w:lineRule="auto" w:before="103"/>
        <w:ind w:left="111" w:right="306"/>
      </w:pP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formal</w:t>
      </w:r>
      <w:r>
        <w:rPr>
          <w:color w:val="3C3C3B"/>
          <w:spacing w:val="1"/>
        </w:rPr>
        <w:t> </w:t>
      </w:r>
      <w:r>
        <w:rPr>
          <w:color w:val="3C3C3B"/>
        </w:rPr>
        <w:t>Standards</w:t>
      </w:r>
      <w:r>
        <w:rPr>
          <w:color w:val="3C3C3B"/>
          <w:spacing w:val="1"/>
        </w:rPr>
        <w:t> </w:t>
      </w:r>
      <w:r>
        <w:rPr>
          <w:color w:val="3C3C3B"/>
        </w:rPr>
        <w:t>Management</w:t>
      </w:r>
      <w:r>
        <w:rPr>
          <w:color w:val="3C3C3B"/>
          <w:spacing w:val="54"/>
        </w:rPr>
        <w:t> </w:t>
      </w:r>
      <w:r>
        <w:rPr>
          <w:color w:val="3C3C3B"/>
        </w:rPr>
        <w:t>Process</w:t>
      </w:r>
      <w:r>
        <w:rPr>
          <w:color w:val="3C3C3B"/>
          <w:spacing w:val="54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applied</w:t>
      </w:r>
      <w:r>
        <w:rPr>
          <w:color w:val="3C3C3B"/>
          <w:spacing w:val="6"/>
        </w:rPr>
        <w:t> </w:t>
      </w:r>
      <w:r>
        <w:rPr>
          <w:color w:val="3C3C3B"/>
        </w:rPr>
        <w:t>for</w:t>
      </w:r>
      <w:r>
        <w:rPr>
          <w:color w:val="3C3C3B"/>
          <w:spacing w:val="6"/>
        </w:rPr>
        <w:t> </w:t>
      </w:r>
      <w:r>
        <w:rPr>
          <w:color w:val="3C3C3B"/>
        </w:rPr>
        <w:t>Engineering</w:t>
      </w:r>
      <w:r>
        <w:rPr>
          <w:color w:val="3C3C3B"/>
          <w:spacing w:val="6"/>
        </w:rPr>
        <w:t> </w:t>
      </w:r>
      <w:r>
        <w:rPr>
          <w:color w:val="3C3C3B"/>
        </w:rPr>
        <w:t>Standards</w:t>
      </w:r>
      <w:r>
        <w:rPr>
          <w:color w:val="3C3C3B"/>
          <w:spacing w:val="6"/>
        </w:rPr>
        <w:t> </w:t>
      </w:r>
      <w:r>
        <w:rPr>
          <w:color w:val="3C3C3B"/>
        </w:rPr>
        <w:t>across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Asset</w:t>
      </w:r>
      <w:r>
        <w:rPr>
          <w:color w:val="3C3C3B"/>
          <w:spacing w:val="-51"/>
        </w:rPr>
        <w:t> </w:t>
      </w:r>
      <w:r>
        <w:rPr>
          <w:color w:val="3C3C3B"/>
        </w:rPr>
        <w:t>Management</w:t>
      </w:r>
      <w:r>
        <w:rPr>
          <w:color w:val="3C3C3B"/>
          <w:spacing w:val="8"/>
        </w:rPr>
        <w:t> </w:t>
      </w:r>
      <w:r>
        <w:rPr>
          <w:color w:val="3C3C3B"/>
        </w:rPr>
        <w:t>Departments.</w:t>
      </w:r>
      <w:r>
        <w:rPr>
          <w:color w:val="3C3C3B"/>
          <w:spacing w:val="8"/>
        </w:rPr>
        <w:t> </w:t>
      </w:r>
      <w:r>
        <w:rPr>
          <w:color w:val="3C3C3B"/>
        </w:rPr>
        <w:t>As</w:t>
      </w:r>
      <w:r>
        <w:rPr>
          <w:color w:val="3C3C3B"/>
          <w:spacing w:val="9"/>
        </w:rPr>
        <w:t> </w:t>
      </w:r>
      <w:r>
        <w:rPr>
          <w:color w:val="3C3C3B"/>
        </w:rPr>
        <w:t>stated</w:t>
      </w:r>
      <w:r>
        <w:rPr>
          <w:color w:val="3C3C3B"/>
          <w:spacing w:val="8"/>
        </w:rPr>
        <w:t> </w:t>
      </w:r>
      <w:r>
        <w:rPr>
          <w:color w:val="3C3C3B"/>
        </w:rPr>
        <w:t>above,</w:t>
      </w:r>
      <w:r>
        <w:rPr>
          <w:color w:val="3C3C3B"/>
          <w:spacing w:val="9"/>
        </w:rPr>
        <w:t> </w:t>
      </w:r>
      <w:r>
        <w:rPr>
          <w:color w:val="3C3C3B"/>
        </w:rPr>
        <w:t>a</w:t>
      </w:r>
      <w:r>
        <w:rPr>
          <w:color w:val="3C3C3B"/>
          <w:spacing w:val="8"/>
        </w:rPr>
        <w:t> </w:t>
      </w:r>
      <w:r>
        <w:rPr>
          <w:color w:val="3C3C3B"/>
        </w:rPr>
        <w:t>plan</w:t>
      </w:r>
      <w:r>
        <w:rPr>
          <w:color w:val="3C3C3B"/>
          <w:spacing w:val="-51"/>
        </w:rPr>
        <w:t> </w:t>
      </w:r>
      <w:r>
        <w:rPr>
          <w:color w:val="3C3C3B"/>
        </w:rPr>
        <w:t>has</w:t>
      </w:r>
      <w:r>
        <w:rPr>
          <w:color w:val="3C3C3B"/>
          <w:spacing w:val="1"/>
        </w:rPr>
        <w:t> </w:t>
      </w:r>
      <w:r>
        <w:rPr>
          <w:color w:val="3C3C3B"/>
        </w:rPr>
        <w:t>been</w:t>
      </w:r>
      <w:r>
        <w:rPr>
          <w:color w:val="3C3C3B"/>
          <w:spacing w:val="2"/>
        </w:rPr>
        <w:t> </w:t>
      </w:r>
      <w:r>
        <w:rPr>
          <w:color w:val="3C3C3B"/>
        </w:rPr>
        <w:t>developed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review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application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technical</w:t>
      </w:r>
      <w:r>
        <w:rPr>
          <w:color w:val="3C3C3B"/>
          <w:spacing w:val="1"/>
        </w:rPr>
        <w:t> </w:t>
      </w:r>
      <w:r>
        <w:rPr>
          <w:color w:val="3C3C3B"/>
        </w:rPr>
        <w:t>standards</w:t>
      </w:r>
      <w:r>
        <w:rPr>
          <w:color w:val="3C3C3B"/>
          <w:spacing w:val="1"/>
        </w:rPr>
        <w:t> </w:t>
      </w:r>
      <w:r>
        <w:rPr>
          <w:color w:val="3C3C3B"/>
        </w:rPr>
        <w:t>across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Directorate.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2" w:equalWidth="0">
            <w:col w:w="17131" w:space="188"/>
            <w:col w:w="5041"/>
          </w:cols>
        </w:sectPr>
      </w:pPr>
    </w:p>
    <w:p>
      <w:pPr>
        <w:pStyle w:val="BodyText"/>
        <w:tabs>
          <w:tab w:pos="16008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14  </w:t>
      </w:r>
      <w:r>
        <w:rPr>
          <w:rFonts w:ascii="Arial"/>
          <w:b/>
          <w:color w:val="EA582B"/>
          <w:spacing w:val="43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7"/>
          <w:w w:val="110"/>
        </w:rPr>
        <w:t> </w:t>
      </w:r>
      <w:r>
        <w:rPr>
          <w:rFonts w:ascii="Arial"/>
          <w:b/>
          <w:color w:val="EA582B"/>
          <w:w w:val="110"/>
        </w:rPr>
        <w:t>15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3820" w:h="16840" w:orient="landscape"/>
          <w:pgMar w:top="600" w:bottom="280" w:left="740" w:right="720"/>
        </w:sectPr>
      </w:pPr>
    </w:p>
    <w:p>
      <w:pPr>
        <w:pStyle w:val="Heading2"/>
        <w:numPr>
          <w:ilvl w:val="2"/>
          <w:numId w:val="11"/>
        </w:numPr>
        <w:tabs>
          <w:tab w:pos="858" w:val="left" w:leader="none"/>
        </w:tabs>
        <w:spacing w:line="240" w:lineRule="auto" w:before="171" w:after="0"/>
        <w:ind w:left="857" w:right="0" w:hanging="748"/>
        <w:jc w:val="left"/>
      </w:pPr>
      <w:r>
        <w:rPr>
          <w:color w:val="E74119"/>
        </w:rPr>
        <w:t>Finance</w:t>
      </w:r>
    </w:p>
    <w:p>
      <w:pPr>
        <w:pStyle w:val="BodyText"/>
        <w:spacing w:line="302" w:lineRule="auto" w:before="103"/>
        <w:ind w:left="110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Directorate</w:t>
      </w:r>
      <w:r>
        <w:rPr>
          <w:color w:val="3C3C3B"/>
          <w:spacing w:val="3"/>
        </w:rPr>
        <w:t> </w:t>
      </w:r>
      <w:r>
        <w:rPr>
          <w:color w:val="3C3C3B"/>
        </w:rPr>
        <w:t>manages</w:t>
      </w:r>
      <w:r>
        <w:rPr>
          <w:color w:val="3C3C3B"/>
          <w:spacing w:val="4"/>
        </w:rPr>
        <w:t> </w:t>
      </w:r>
      <w:r>
        <w:rPr>
          <w:color w:val="3C3C3B"/>
        </w:rPr>
        <w:t>its</w:t>
      </w:r>
      <w:r>
        <w:rPr>
          <w:color w:val="3C3C3B"/>
          <w:spacing w:val="3"/>
        </w:rPr>
        <w:t> </w:t>
      </w:r>
      <w:r>
        <w:rPr>
          <w:color w:val="3C3C3B"/>
        </w:rPr>
        <w:t>activities,</w:t>
      </w:r>
      <w:r>
        <w:rPr>
          <w:color w:val="3C3C3B"/>
          <w:spacing w:val="3"/>
        </w:rPr>
        <w:t> </w:t>
      </w:r>
      <w:r>
        <w:rPr>
          <w:color w:val="3C3C3B"/>
        </w:rPr>
        <w:t>so</w:t>
      </w:r>
      <w:r>
        <w:rPr>
          <w:color w:val="3C3C3B"/>
          <w:spacing w:val="4"/>
        </w:rPr>
        <w:t> </w:t>
      </w:r>
      <w:r>
        <w:rPr>
          <w:color w:val="3C3C3B"/>
        </w:rPr>
        <w:t>far</w:t>
      </w:r>
      <w:r>
        <w:rPr>
          <w:color w:val="3C3C3B"/>
          <w:spacing w:val="3"/>
        </w:rPr>
        <w:t> </w:t>
      </w:r>
      <w:r>
        <w:rPr>
          <w:color w:val="3C3C3B"/>
        </w:rPr>
        <w:t>as</w:t>
      </w:r>
      <w:r>
        <w:rPr>
          <w:color w:val="3C3C3B"/>
          <w:spacing w:val="4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practicable,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4"/>
        </w:rPr>
        <w:t> </w:t>
      </w:r>
      <w:r>
        <w:rPr>
          <w:color w:val="3C3C3B"/>
        </w:rPr>
        <w:t>ensure</w:t>
      </w:r>
      <w:r>
        <w:rPr>
          <w:color w:val="3C3C3B"/>
          <w:spacing w:val="3"/>
        </w:rPr>
        <w:t> </w:t>
      </w:r>
      <w:r>
        <w:rPr>
          <w:color w:val="3C3C3B"/>
        </w:rPr>
        <w:t>adherence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Management</w:t>
      </w:r>
      <w:r>
        <w:rPr>
          <w:color w:val="3C3C3B"/>
          <w:spacing w:val="1"/>
        </w:rPr>
        <w:t> </w:t>
      </w:r>
      <w:r>
        <w:rPr>
          <w:color w:val="3C3C3B"/>
        </w:rPr>
        <w:t>Statement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Financial</w:t>
      </w:r>
      <w:r>
        <w:rPr>
          <w:color w:val="3C3C3B"/>
          <w:spacing w:val="6"/>
        </w:rPr>
        <w:t> </w:t>
      </w:r>
      <w:r>
        <w:rPr>
          <w:color w:val="3C3C3B"/>
        </w:rPr>
        <w:t>Memorandum</w:t>
      </w:r>
      <w:r>
        <w:rPr>
          <w:color w:val="3C3C3B"/>
          <w:spacing w:val="6"/>
        </w:rPr>
        <w:t> </w:t>
      </w:r>
      <w:r>
        <w:rPr>
          <w:color w:val="3C3C3B"/>
        </w:rPr>
        <w:t>(MSFM).</w:t>
      </w:r>
      <w:r>
        <w:rPr>
          <w:color w:val="3C3C3B"/>
          <w:spacing w:val="6"/>
        </w:rPr>
        <w:t> </w:t>
      </w:r>
      <w:r>
        <w:rPr>
          <w:color w:val="3C3C3B"/>
        </w:rPr>
        <w:t>All</w:t>
      </w:r>
      <w:r>
        <w:rPr>
          <w:color w:val="3C3C3B"/>
          <w:spacing w:val="6"/>
        </w:rPr>
        <w:t> </w:t>
      </w:r>
      <w:r>
        <w:rPr>
          <w:color w:val="3C3C3B"/>
        </w:rPr>
        <w:t>Directorate</w:t>
      </w:r>
      <w:r>
        <w:rPr>
          <w:color w:val="3C3C3B"/>
          <w:spacing w:val="6"/>
        </w:rPr>
        <w:t> </w:t>
      </w:r>
      <w:r>
        <w:rPr>
          <w:color w:val="3C3C3B"/>
        </w:rPr>
        <w:t>procurement</w:t>
      </w:r>
      <w:r>
        <w:rPr>
          <w:color w:val="3C3C3B"/>
          <w:spacing w:val="6"/>
        </w:rPr>
        <w:t> </w:t>
      </w:r>
      <w:r>
        <w:rPr>
          <w:color w:val="3C3C3B"/>
        </w:rPr>
        <w:t>activities</w:t>
      </w:r>
      <w:r>
        <w:rPr>
          <w:color w:val="3C3C3B"/>
          <w:spacing w:val="6"/>
        </w:rPr>
        <w:t> </w:t>
      </w:r>
      <w:r>
        <w:rPr>
          <w:color w:val="3C3C3B"/>
        </w:rPr>
        <w:t>(works,</w:t>
      </w:r>
      <w:r>
        <w:rPr>
          <w:color w:val="3C3C3B"/>
          <w:spacing w:val="6"/>
        </w:rPr>
        <w:t> </w:t>
      </w:r>
      <w:r>
        <w:rPr>
          <w:color w:val="3C3C3B"/>
        </w:rPr>
        <w:t>services,</w:t>
      </w:r>
    </w:p>
    <w:p>
      <w:pPr>
        <w:pStyle w:val="Heading1"/>
      </w:pPr>
      <w:r>
        <w:rPr>
          <w:b w:val="0"/>
        </w:rPr>
        <w:br w:type="column"/>
      </w:r>
      <w:r>
        <w:rPr>
          <w:color w:val="E74119"/>
        </w:rPr>
        <w:t>Financial</w:t>
      </w:r>
      <w:r>
        <w:rPr>
          <w:color w:val="E74119"/>
          <w:spacing w:val="36"/>
        </w:rPr>
        <w:t> </w:t>
      </w:r>
      <w:r>
        <w:rPr>
          <w:color w:val="E74119"/>
        </w:rPr>
        <w:t>Overview</w:t>
      </w:r>
      <w:r>
        <w:rPr>
          <w:color w:val="E74119"/>
          <w:spacing w:val="17"/>
        </w:rPr>
        <w:t> </w:t>
      </w:r>
      <w:r>
        <w:rPr>
          <w:color w:val="E74119"/>
        </w:rPr>
        <w:t>for</w:t>
      </w:r>
      <w:r>
        <w:rPr>
          <w:color w:val="E74119"/>
          <w:spacing w:val="48"/>
        </w:rPr>
        <w:t> </w:t>
      </w:r>
      <w:r>
        <w:rPr>
          <w:color w:val="E74119"/>
        </w:rPr>
        <w:t>2021/22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pict>
          <v:shape style="position:absolute;margin-left:651.968506pt;margin-top:6.494141pt;width:496.1pt;height:.1pt;mso-position-horizontal-relative:page;mso-position-vertical-relative:paragraph;z-index:-15715840;mso-wrap-distance-left:0;mso-wrap-distance-right:0" id="docshape171" coordorigin="13039,130" coordsize="9922,0" path="m13039,130l22961,130e" filled="false" stroked="true" strokeweight=".5pt" strokecolor="#fcc60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23820" w:h="16840" w:orient="landscape"/>
          <w:pgMar w:top="820" w:bottom="280" w:left="740" w:right="720"/>
          <w:cols w:num="2" w:equalWidth="0">
            <w:col w:w="9735" w:space="2454"/>
            <w:col w:w="10171"/>
          </w:cols>
        </w:sectPr>
      </w:pPr>
    </w:p>
    <w:p>
      <w:pPr>
        <w:pStyle w:val="BodyText"/>
        <w:spacing w:line="302" w:lineRule="auto"/>
        <w:ind w:left="110"/>
      </w:pPr>
      <w:r>
        <w:rPr/>
        <w:pict>
          <v:group style="position:absolute;margin-left:93.384003pt;margin-top:44.619003pt;width:374.45pt;height:642.5pt;mso-position-horizontal-relative:page;mso-position-vertical-relative:paragraph;z-index:15741952" id="docshapegroup172" coordorigin="1868,892" coordsize="7489,12850">
            <v:line style="position:absolute" from="5400,10233" to="6733,10233" stroked="true" strokeweight=".579pt" strokecolor="#e74119">
              <v:stroke dashstyle="solid"/>
            </v:line>
            <v:shape style="position:absolute;left:4442;top:3069;width:4010;height:9922" id="docshape173" coordorigin="4442,3069" coordsize="4010,9922" path="m4974,3069l4442,3069,4442,12991,4911,12991,5262,12991,8054,12991,8054,7208,8451,7208e" filled="false" stroked="true" strokeweight=".579pt" strokecolor="#e74119">
              <v:path arrowok="t"/>
              <v:stroke dashstyle="solid"/>
            </v:shape>
            <v:line style="position:absolute" from="4436,7679" to="4890,7679" stroked="true" strokeweight=".579pt" strokecolor="#e74119">
              <v:stroke dashstyle="solid"/>
            </v:line>
            <v:line style="position:absolute" from="4436,10221" to="4890,10221" stroked="true" strokeweight=".579pt" strokecolor="#e74119">
              <v:stroke dashstyle="solid"/>
            </v:line>
            <v:line style="position:absolute" from="4436,5947" to="4890,5947" stroked="true" strokeweight=".579pt" strokecolor="#e74119">
              <v:stroke dashstyle="solid"/>
            </v:line>
            <v:line style="position:absolute" from="4436,4320" to="4890,4320" stroked="true" strokeweight=".579pt" strokecolor="#e74119">
              <v:stroke dashstyle="solid"/>
            </v:line>
            <v:line style="position:absolute" from="2871,7995" to="4436,7995" stroked="true" strokeweight=".579pt" strokecolor="#e74119">
              <v:stroke dashstyle="solid"/>
            </v:line>
            <v:line style="position:absolute" from="6144,3298" to="6839,3298" stroked="true" strokeweight=".579pt" strokecolor="#e74119">
              <v:stroke dashstyle="solid"/>
            </v:line>
            <v:shape style="position:absolute;left:1867;top:892;width:7489;height:12850" id="docshape174" coordorigin="1868,892" coordsize="7489,12850" path="m2908,7187l1868,7187,1868,8827,2908,8827,2908,7187xm4203,7187l3163,7187,3163,8827,4203,8827,4203,7187xm5801,1871l4786,1871,4786,3361,5801,3361,5801,1871xm5809,12251l4795,12251,4795,13742,5809,13742,5809,12251xm5809,9515l4795,9515,4795,11005,5809,11005,5809,9515xm5809,6856l4795,6856,4795,8491,5809,8491,5809,6856xm5809,5195l4795,5195,4795,6686,5809,6686,5809,5195xm5811,3531l4794,3531,4794,5026,5811,5026,5811,3531xm7586,11155l6569,11155,6569,12650,7586,12650,7586,11155xm7591,9507l6574,9507,6574,11002,7591,11002,7591,9507xm7591,7850l6574,7850,6574,9345,7591,9345,7591,7850xm7591,5885l6581,5885,6581,7380,7591,7380,7591,5885xm7591,4221l6581,4221,6581,5716,7591,5716,7591,4221xm7591,2557l6581,2557,6581,4051,7591,4051,7591,2557xm7591,892l6581,892,6581,2387,7591,2387,7591,892xm9356,11453l8347,11453,8347,12948,9356,12948,9356,11453xm9356,9789l8347,9789,8347,11283,9356,11283,9356,9789xm9356,8124l8347,8124,8347,9619,9356,9619,9356,8124xm9356,6460l8347,6460,8347,7955,9356,7955,9356,6460xe" filled="true" fillcolor="#e74119" stroked="false">
              <v:path arrowok="t"/>
              <v:fill type="solid"/>
            </v:shape>
            <v:shape style="position:absolute;left:5706;top:1645;width:1137;height:6034" id="docshape175" coordorigin="5707,1646" coordsize="1137,6034" path="m5707,7679l6137,7679,6137,1646,6843,1646e" filled="false" stroked="true" strokeweight=".579pt" strokecolor="#e74119">
              <v:path arrowok="t"/>
              <v:stroke dashstyle="solid"/>
            </v:shape>
            <v:line style="position:absolute" from="8052,12213" to="8347,12213" stroked="true" strokeweight=".579pt" strokecolor="#e74119">
              <v:stroke dashstyle="solid"/>
            </v:line>
            <v:line style="position:absolute" from="8052,10548" to="8347,10548" stroked="true" strokeweight=".579pt" strokecolor="#e74119">
              <v:stroke dashstyle="solid"/>
            </v:line>
            <v:line style="position:absolute" from="6144,6645" to="6839,6645" stroked="true" strokeweight=".579pt" strokecolor="#e74119">
              <v:stroke dashstyle="solid"/>
            </v:line>
            <v:line style="position:absolute" from="6144,4956" to="6839,4956" stroked="true" strokeweight=".579pt" strokecolor="#e74119">
              <v:stroke dashstyle="solid"/>
            </v:line>
            <v:line style="position:absolute" from="8052,8843" to="8347,8843" stroked="true" strokeweight=".579pt" strokecolor="#e74119">
              <v:stroke dashstyle="solid"/>
            </v:line>
            <v:shape style="position:absolute;left:6136;top:8603;width:597;height:3294" id="docshape176" coordorigin="6137,8604" coordsize="597,3294" path="m6733,8604l6137,8604,6137,11897,6638,11897e" filled="false" stroked="true" strokeweight=".579pt" strokecolor="#e74119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9.791599pt;margin-top:398.667114pt;width:11.8pt;height:158.950pt;mso-position-horizontal-relative:page;mso-position-vertical-relative:page;z-index:15742976" type="#_x0000_t202" id="docshape17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3"/>
                    <w:ind w:left="20"/>
                    <w:rPr>
                      <w:rFonts w:ascii="Gotham-Medium"/>
                    </w:rPr>
                  </w:pPr>
                  <w:r>
                    <w:rPr>
                      <w:rFonts w:ascii="Gotham-Medium"/>
                      <w:color w:val="3C3C3B"/>
                    </w:rPr>
                    <w:t>Figure</w:t>
                  </w:r>
                  <w:r>
                    <w:rPr>
                      <w:rFonts w:ascii="Gotham-Medium"/>
                      <w:color w:val="3C3C3B"/>
                      <w:spacing w:val="12"/>
                    </w:rPr>
                    <w:t> </w:t>
                  </w:r>
                  <w:r>
                    <w:rPr>
                      <w:rFonts w:ascii="Gotham-Medium"/>
                      <w:color w:val="3C3C3B"/>
                    </w:rPr>
                    <w:t>5:</w:t>
                  </w:r>
                  <w:r>
                    <w:rPr>
                      <w:rFonts w:ascii="Gotham-Medium"/>
                      <w:color w:val="3C3C3B"/>
                      <w:spacing w:val="12"/>
                    </w:rPr>
                    <w:t> </w:t>
                  </w:r>
                  <w:r>
                    <w:rPr>
                      <w:rFonts w:ascii="Gotham-Medium"/>
                      <w:color w:val="3C3C3B"/>
                    </w:rPr>
                    <w:t>Organisational</w:t>
                  </w:r>
                  <w:r>
                    <w:rPr>
                      <w:rFonts w:ascii="Gotham-Medium"/>
                      <w:color w:val="3C3C3B"/>
                      <w:spacing w:val="13"/>
                    </w:rPr>
                    <w:t> </w:t>
                  </w:r>
                  <w:r>
                    <w:rPr>
                      <w:rFonts w:ascii="Gotham-Medium"/>
                      <w:color w:val="3C3C3B"/>
                    </w:rPr>
                    <w:t>Structure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129074pt;margin-top:599.153442pt;width:33.950pt;height:52.25pt;mso-position-horizontal-relative:page;mso-position-vertical-relative:page;z-index:15745536" type="#_x0000_t202" id="docshape17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19" w:right="18" w:hanging="1"/>
                    <w:jc w:val="center"/>
                  </w:pPr>
                  <w:r>
                    <w:rPr>
                      <w:color w:val="FFFFFF"/>
                      <w:w w:val="105"/>
                    </w:rPr>
                    <w:t>Head of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</w:rPr>
                    <w:t>Property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54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Estates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129074pt;margin-top:384.18042pt;width:33.950pt;height:50.25pt;mso-position-horizontal-relative:page;mso-position-vertical-relative:page;z-index:15746048" type="#_x0000_t202" id="docshape17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right="18" w:hanging="1"/>
                    <w:jc w:val="center"/>
                  </w:pPr>
                  <w:r>
                    <w:rPr>
                      <w:color w:val="FFFFFF"/>
                      <w:w w:val="105"/>
                    </w:rPr>
                    <w:t>Network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Assurance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&amp;</w:t>
                  </w:r>
                  <w:r>
                    <w:rPr>
                      <w:color w:val="FFFFFF"/>
                      <w:spacing w:val="-4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Safety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673172pt;margin-top:295.349792pt;width:22.9pt;height:61.7pt;mso-position-horizontal-relative:page;mso-position-vertical-relative:page;z-index:15746560" type="#_x0000_t202" id="docshape18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firstLine="121"/>
                  </w:pPr>
                  <w:r>
                    <w:rPr>
                      <w:color w:val="FFFFFF"/>
                      <w:w w:val="105"/>
                    </w:rPr>
                    <w:t>Systems &amp;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Performance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217178pt;margin-top:110.359825pt;width:22.9pt;height:40.9pt;mso-position-horizontal-relative:page;mso-position-vertical-relative:paragraph;z-index:15747072" type="#_x0000_t202" id="docshape18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62" w:right="10" w:hanging="43"/>
                  </w:pPr>
                  <w:r>
                    <w:rPr>
                      <w:color w:val="FFFFFF"/>
                    </w:rPr>
                    <w:t>Business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Change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27271pt;margin-top:254.076584pt;width:33.950pt;height:46.8pt;mso-position-horizontal-relative:page;mso-position-vertical-relative:page;z-index:15747584" type="#_x0000_t202" id="docshape18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19" w:right="18"/>
                    <w:jc w:val="center"/>
                  </w:pPr>
                  <w:r>
                    <w:rPr>
                      <w:color w:val="FFFFFF"/>
                      <w:w w:val="105"/>
                    </w:rPr>
                    <w:t>Belfast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Transport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Hub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27271pt;margin-top:50.751076pt;width:33.950pt;height:62.5pt;mso-position-horizontal-relative:page;mso-position-vertical-relative:paragraph;z-index:15748096" type="#_x0000_t202" id="docshape18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19" w:right="18" w:hanging="1"/>
                    <w:jc w:val="center"/>
                  </w:pPr>
                  <w:r>
                    <w:rPr>
                      <w:color w:val="FFFFFF"/>
                      <w:w w:val="105"/>
                    </w:rPr>
                    <w:t>Portfolio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Management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Office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653778pt;margin-top:510.920715pt;width:22.9pt;height:62.5pt;mso-position-horizontal-relative:page;mso-position-vertical-relative:page;z-index:15748608" type="#_x0000_t202" id="docshape18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firstLine="344"/>
                  </w:pPr>
                  <w:r>
                    <w:rPr>
                      <w:color w:val="FFFFFF"/>
                      <w:w w:val="105"/>
                    </w:rPr>
                    <w:t>Asset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Management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47076pt;margin-top:340.874664pt;width:22.9pt;height:39.65pt;mso-position-horizontal-relative:page;mso-position-vertical-relative:page;z-index:15749632" type="#_x0000_t202" id="docshape18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firstLine="119"/>
                  </w:pPr>
                  <w:r>
                    <w:rPr>
                      <w:color w:val="FFFFFF"/>
                      <w:w w:val="105"/>
                    </w:rPr>
                    <w:t>Major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Projects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173676pt;margin-top:605.186462pt;width:11.85pt;height:39.65pt;mso-position-horizontal-relative:page;mso-position-vertical-relative:page;z-index:15750656" type="#_x0000_t202" id="docshape18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Projects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608582pt;margin-top:609.564331pt;width:33.950pt;height:59.05pt;mso-position-horizontal-relative:page;mso-position-vertical-relative:page;z-index:15751168" type="#_x0000_t202" id="docshape18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right="18"/>
                    <w:jc w:val="center"/>
                  </w:pPr>
                  <w:r>
                    <w:rPr>
                      <w:color w:val="FFFFFF"/>
                      <w:spacing w:val="-2"/>
                      <w:w w:val="105"/>
                    </w:rPr>
                    <w:t>Structures </w:t>
                  </w:r>
                  <w:r>
                    <w:rPr>
                      <w:color w:val="FFFFFF"/>
                      <w:spacing w:val="-1"/>
                      <w:w w:val="105"/>
                    </w:rPr>
                    <w:t>&amp;</w:t>
                  </w:r>
                  <w:r>
                    <w:rPr>
                      <w:color w:val="FFFFFF"/>
                      <w:spacing w:val="-54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Third Party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Works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128479pt;margin-top:528.473755pt;width:22.9pt;height:54.8pt;mso-position-horizontal-relative:page;mso-position-vertical-relative:page;z-index:15752192" type="#_x0000_t202" id="docshape18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firstLine="82"/>
                  </w:pPr>
                  <w:r>
                    <w:rPr>
                      <w:color w:val="FFFFFF"/>
                      <w:w w:val="105"/>
                    </w:rPr>
                    <w:t>Signalling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5"/>
                    </w:rPr>
                    <w:t> </w:t>
                  </w:r>
                  <w:r>
                    <w:rPr>
                      <w:color w:val="FFFFFF"/>
                    </w:rPr>
                    <w:t>Telecoms</w:t>
                  </w:r>
                </w:p>
              </w:txbxContent>
            </v:textbox>
            <w10:wrap type="none"/>
          </v:shape>
        </w:pict>
      </w:r>
      <w:r>
        <w:rPr>
          <w:color w:val="3C3C3B"/>
        </w:rPr>
        <w:t>materials,</w:t>
      </w:r>
      <w:r>
        <w:rPr>
          <w:color w:val="3C3C3B"/>
          <w:spacing w:val="4"/>
        </w:rPr>
        <w:t> </w:t>
      </w:r>
      <w:r>
        <w:rPr>
          <w:color w:val="3C3C3B"/>
        </w:rPr>
        <w:t>equipment)</w:t>
      </w:r>
      <w:r>
        <w:rPr>
          <w:color w:val="3C3C3B"/>
          <w:spacing w:val="4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controlled</w:t>
      </w:r>
      <w:r>
        <w:rPr>
          <w:color w:val="3C3C3B"/>
          <w:spacing w:val="4"/>
        </w:rPr>
        <w:t> </w:t>
      </w:r>
      <w:r>
        <w:rPr>
          <w:color w:val="3C3C3B"/>
        </w:rPr>
        <w:t>through</w:t>
      </w:r>
      <w:r>
        <w:rPr>
          <w:color w:val="3C3C3B"/>
          <w:spacing w:val="4"/>
        </w:rPr>
        <w:t> </w:t>
      </w:r>
      <w:r>
        <w:rPr>
          <w:color w:val="3C3C3B"/>
        </w:rPr>
        <w:t>management</w:t>
      </w:r>
      <w:r>
        <w:rPr>
          <w:color w:val="3C3C3B"/>
          <w:spacing w:val="4"/>
        </w:rPr>
        <w:t> </w:t>
      </w:r>
      <w:r>
        <w:rPr>
          <w:color w:val="3C3C3B"/>
        </w:rPr>
        <w:t>processes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Translink</w:t>
      </w:r>
      <w:r>
        <w:rPr>
          <w:color w:val="3C3C3B"/>
          <w:spacing w:val="5"/>
        </w:rPr>
        <w:t> </w:t>
      </w:r>
      <w:r>
        <w:rPr>
          <w:color w:val="3C3C3B"/>
        </w:rPr>
        <w:t>Group</w:t>
      </w:r>
      <w:r>
        <w:rPr>
          <w:color w:val="3C3C3B"/>
          <w:spacing w:val="4"/>
        </w:rPr>
        <w:t> </w:t>
      </w:r>
      <w:r>
        <w:rPr>
          <w:color w:val="3C3C3B"/>
        </w:rPr>
        <w:t>Integrated</w:t>
      </w:r>
      <w:r>
        <w:rPr>
          <w:color w:val="3C3C3B"/>
          <w:spacing w:val="-51"/>
        </w:rPr>
        <w:t> </w:t>
      </w:r>
      <w:r>
        <w:rPr>
          <w:color w:val="3C3C3B"/>
        </w:rPr>
        <w:t>Electronic Financial Systems (Agresso IFS).</w:t>
      </w:r>
    </w:p>
    <w:p>
      <w:pPr>
        <w:pStyle w:val="BodyText"/>
        <w:spacing w:line="302" w:lineRule="auto" w:before="92"/>
        <w:ind w:left="110" w:right="116"/>
      </w:pPr>
      <w:r>
        <w:rPr/>
        <w:br w:type="column"/>
      </w:r>
      <w:r>
        <w:rPr>
          <w:color w:val="3C3C3B"/>
        </w:rPr>
        <w:t>This chapter provides</w:t>
      </w:r>
      <w:r>
        <w:rPr>
          <w:color w:val="3C3C3B"/>
          <w:spacing w:val="1"/>
        </w:rPr>
        <w:t> </w:t>
      </w:r>
      <w:r>
        <w:rPr>
          <w:color w:val="3C3C3B"/>
        </w:rPr>
        <w:t>an overview 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Projects</w:t>
      </w:r>
      <w:r>
        <w:rPr>
          <w:color w:val="3C3C3B"/>
          <w:spacing w:val="5"/>
        </w:rPr>
        <w:t> </w:t>
      </w:r>
      <w:r>
        <w:rPr>
          <w:color w:val="3C3C3B"/>
        </w:rPr>
        <w:t>Directorate’s</w:t>
      </w:r>
      <w:r>
        <w:rPr>
          <w:color w:val="3C3C3B"/>
          <w:spacing w:val="4"/>
        </w:rPr>
        <w:t> </w:t>
      </w:r>
      <w:r>
        <w:rPr>
          <w:color w:val="3C3C3B"/>
        </w:rPr>
        <w:t>finances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major</w:t>
      </w:r>
      <w:r>
        <w:rPr>
          <w:color w:val="3C3C3B"/>
          <w:spacing w:val="3"/>
        </w:rPr>
        <w:t> </w:t>
      </w:r>
      <w:r>
        <w:rPr>
          <w:color w:val="3C3C3B"/>
        </w:rPr>
        <w:t>investment</w:t>
      </w:r>
      <w:r>
        <w:rPr>
          <w:color w:val="3C3C3B"/>
          <w:spacing w:val="4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this</w:t>
      </w:r>
      <w:r>
        <w:rPr>
          <w:color w:val="3C3C3B"/>
          <w:spacing w:val="4"/>
        </w:rPr>
        <w:t> </w:t>
      </w:r>
      <w:r>
        <w:rPr>
          <w:color w:val="3C3C3B"/>
        </w:rPr>
        <w:t>financial</w:t>
      </w:r>
      <w:r>
        <w:rPr>
          <w:color w:val="3C3C3B"/>
          <w:spacing w:val="3"/>
        </w:rPr>
        <w:t> </w:t>
      </w:r>
      <w:r>
        <w:rPr>
          <w:color w:val="3C3C3B"/>
        </w:rPr>
        <w:t>year.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2"/>
        </w:numPr>
        <w:tabs>
          <w:tab w:pos="555" w:val="left" w:leader="none"/>
        </w:tabs>
        <w:spacing w:line="240" w:lineRule="auto" w:before="0" w:after="0"/>
        <w:ind w:left="554" w:right="0" w:hanging="445"/>
        <w:jc w:val="left"/>
      </w:pPr>
      <w:r>
        <w:rPr>
          <w:color w:val="E74119"/>
        </w:rPr>
        <w:t>Budgets</w:t>
      </w:r>
    </w:p>
    <w:p>
      <w:pPr>
        <w:pStyle w:val="BodyText"/>
        <w:spacing w:before="103"/>
        <w:ind w:left="110"/>
      </w:pP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current</w:t>
      </w:r>
      <w:r>
        <w:rPr>
          <w:color w:val="3C3C3B"/>
          <w:spacing w:val="5"/>
        </w:rPr>
        <w:t> </w:t>
      </w:r>
      <w:r>
        <w:rPr>
          <w:color w:val="3C3C3B"/>
        </w:rPr>
        <w:t>Capital</w:t>
      </w:r>
      <w:r>
        <w:rPr>
          <w:color w:val="3C3C3B"/>
          <w:spacing w:val="5"/>
        </w:rPr>
        <w:t> </w:t>
      </w:r>
      <w:r>
        <w:rPr>
          <w:color w:val="3C3C3B"/>
        </w:rPr>
        <w:t>budget</w:t>
      </w:r>
      <w:r>
        <w:rPr>
          <w:color w:val="3C3C3B"/>
          <w:spacing w:val="5"/>
        </w:rPr>
        <w:t> </w:t>
      </w:r>
      <w:r>
        <w:rPr>
          <w:color w:val="3C3C3B"/>
        </w:rPr>
        <w:t>for</w:t>
      </w:r>
      <w:r>
        <w:rPr>
          <w:color w:val="3C3C3B"/>
          <w:spacing w:val="6"/>
        </w:rPr>
        <w:t> </w:t>
      </w:r>
      <w:r>
        <w:rPr>
          <w:color w:val="3C3C3B"/>
        </w:rPr>
        <w:t>2021/22</w:t>
      </w:r>
      <w:r>
        <w:rPr>
          <w:color w:val="3C3C3B"/>
          <w:spacing w:val="5"/>
        </w:rPr>
        <w:t> </w:t>
      </w:r>
      <w:r>
        <w:rPr>
          <w:color w:val="3C3C3B"/>
        </w:rPr>
        <w:t>is</w:t>
      </w:r>
    </w:p>
    <w:p>
      <w:pPr>
        <w:pStyle w:val="BodyText"/>
        <w:spacing w:before="54"/>
        <w:ind w:left="110"/>
      </w:pPr>
      <w:r>
        <w:rPr>
          <w:color w:val="3C3C3B"/>
        </w:rPr>
        <w:t>£116,539,959.</w:t>
      </w:r>
    </w:p>
    <w:p>
      <w:pPr>
        <w:pStyle w:val="BodyText"/>
      </w:pPr>
    </w:p>
    <w:p>
      <w:pPr>
        <w:pStyle w:val="BodyText"/>
        <w:spacing w:line="302" w:lineRule="auto" w:before="106"/>
        <w:ind w:left="110" w:right="225"/>
      </w:pPr>
      <w:r>
        <w:rPr>
          <w:color w:val="3C3C3B"/>
        </w:rPr>
        <w:t>Revenue</w:t>
      </w:r>
      <w:r>
        <w:rPr>
          <w:color w:val="3C3C3B"/>
          <w:spacing w:val="1"/>
        </w:rPr>
        <w:t> </w:t>
      </w:r>
      <w:r>
        <w:rPr>
          <w:color w:val="3C3C3B"/>
        </w:rPr>
        <w:t>monies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used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provide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day-today</w:t>
      </w:r>
      <w:r>
        <w:rPr>
          <w:color w:val="3C3C3B"/>
          <w:spacing w:val="-51"/>
        </w:rPr>
        <w:t> </w:t>
      </w:r>
      <w:r>
        <w:rPr>
          <w:color w:val="3C3C3B"/>
        </w:rPr>
        <w:t>operation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maintenance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asset</w:t>
      </w:r>
      <w:r>
        <w:rPr>
          <w:color w:val="3C3C3B"/>
          <w:spacing w:val="4"/>
        </w:rPr>
        <w:t> </w:t>
      </w:r>
      <w:r>
        <w:rPr>
          <w:color w:val="3C3C3B"/>
        </w:rPr>
        <w:t>base,</w:t>
      </w:r>
      <w:r>
        <w:rPr>
          <w:color w:val="3C3C3B"/>
          <w:spacing w:val="4"/>
        </w:rPr>
        <w:t> </w:t>
      </w:r>
      <w:r>
        <w:rPr>
          <w:color w:val="3C3C3B"/>
        </w:rPr>
        <w:t>i.e.,</w:t>
      </w:r>
      <w:r>
        <w:rPr>
          <w:color w:val="3C3C3B"/>
          <w:spacing w:val="1"/>
        </w:rPr>
        <w:t> </w:t>
      </w:r>
      <w:r>
        <w:rPr>
          <w:color w:val="3C3C3B"/>
        </w:rPr>
        <w:t>labour,</w:t>
      </w:r>
      <w:r>
        <w:rPr>
          <w:color w:val="3C3C3B"/>
          <w:spacing w:val="4"/>
        </w:rPr>
        <w:t> </w:t>
      </w:r>
      <w:r>
        <w:rPr>
          <w:color w:val="3C3C3B"/>
        </w:rPr>
        <w:t>materials,</w:t>
      </w:r>
      <w:r>
        <w:rPr>
          <w:color w:val="3C3C3B"/>
          <w:spacing w:val="5"/>
        </w:rPr>
        <w:t> </w:t>
      </w:r>
      <w:r>
        <w:rPr>
          <w:color w:val="3C3C3B"/>
        </w:rPr>
        <w:t>management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support.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capital</w:t>
      </w:r>
      <w:r>
        <w:rPr>
          <w:color w:val="3C3C3B"/>
          <w:spacing w:val="1"/>
        </w:rPr>
        <w:t> </w:t>
      </w:r>
      <w:r>
        <w:rPr>
          <w:color w:val="3C3C3B"/>
        </w:rPr>
        <w:t>monies</w:t>
      </w:r>
      <w:r>
        <w:rPr>
          <w:color w:val="3C3C3B"/>
          <w:spacing w:val="2"/>
        </w:rPr>
        <w:t> </w:t>
      </w:r>
      <w:r>
        <w:rPr>
          <w:color w:val="3C3C3B"/>
        </w:rPr>
        <w:t>will</w:t>
      </w:r>
      <w:r>
        <w:rPr>
          <w:color w:val="3C3C3B"/>
          <w:spacing w:val="2"/>
        </w:rPr>
        <w:t> </w:t>
      </w:r>
      <w:r>
        <w:rPr>
          <w:color w:val="3C3C3B"/>
        </w:rPr>
        <w:t>be</w:t>
      </w:r>
      <w:r>
        <w:rPr>
          <w:color w:val="3C3C3B"/>
          <w:spacing w:val="2"/>
        </w:rPr>
        <w:t> </w:t>
      </w:r>
      <w:r>
        <w:rPr>
          <w:color w:val="3C3C3B"/>
        </w:rPr>
        <w:t>used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renew,</w:t>
      </w:r>
      <w:r>
        <w:rPr>
          <w:color w:val="3C3C3B"/>
          <w:spacing w:val="2"/>
        </w:rPr>
        <w:t> </w:t>
      </w:r>
      <w:r>
        <w:rPr>
          <w:color w:val="3C3C3B"/>
        </w:rPr>
        <w:t>replace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upgrade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asset</w:t>
      </w:r>
      <w:r>
        <w:rPr>
          <w:color w:val="3C3C3B"/>
          <w:spacing w:val="5"/>
        </w:rPr>
        <w:t> </w:t>
      </w:r>
      <w:r>
        <w:rPr>
          <w:color w:val="3C3C3B"/>
        </w:rPr>
        <w:t>base.</w:t>
      </w:r>
      <w:r>
        <w:rPr>
          <w:color w:val="3C3C3B"/>
          <w:spacing w:val="6"/>
        </w:rPr>
        <w:t> </w:t>
      </w:r>
      <w:r>
        <w:rPr>
          <w:color w:val="3C3C3B"/>
        </w:rPr>
        <w:t>A</w:t>
      </w:r>
      <w:r>
        <w:rPr>
          <w:color w:val="3C3C3B"/>
          <w:spacing w:val="5"/>
        </w:rPr>
        <w:t> </w:t>
      </w:r>
      <w:r>
        <w:rPr>
          <w:color w:val="3C3C3B"/>
        </w:rPr>
        <w:t>further</w:t>
      </w:r>
      <w:r>
        <w:rPr>
          <w:color w:val="3C3C3B"/>
          <w:spacing w:val="6"/>
        </w:rPr>
        <w:t> </w:t>
      </w:r>
      <w:r>
        <w:rPr>
          <w:color w:val="3C3C3B"/>
        </w:rPr>
        <w:t>breakdown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budgets</w:t>
      </w:r>
      <w:r>
        <w:rPr>
          <w:color w:val="3C3C3B"/>
          <w:spacing w:val="1"/>
        </w:rPr>
        <w:t> </w:t>
      </w:r>
      <w:r>
        <w:rPr>
          <w:color w:val="3C3C3B"/>
        </w:rPr>
        <w:t>into</w:t>
      </w:r>
      <w:r>
        <w:rPr>
          <w:color w:val="3C3C3B"/>
          <w:spacing w:val="2"/>
        </w:rPr>
        <w:t> </w:t>
      </w:r>
      <w:r>
        <w:rPr>
          <w:color w:val="3C3C3B"/>
        </w:rPr>
        <w:t>business</w:t>
      </w:r>
      <w:r>
        <w:rPr>
          <w:color w:val="3C3C3B"/>
          <w:spacing w:val="1"/>
        </w:rPr>
        <w:t> </w:t>
      </w:r>
      <w:r>
        <w:rPr>
          <w:color w:val="3C3C3B"/>
        </w:rPr>
        <w:t>areas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provided</w:t>
      </w:r>
      <w:r>
        <w:rPr>
          <w:color w:val="3C3C3B"/>
          <w:spacing w:val="1"/>
        </w:rPr>
        <w:t> </w:t>
      </w:r>
      <w:r>
        <w:rPr>
          <w:color w:val="3C3C3B"/>
        </w:rPr>
        <w:t>in</w:t>
      </w:r>
      <w:r>
        <w:rPr>
          <w:color w:val="3C3C3B"/>
          <w:spacing w:val="1"/>
        </w:rPr>
        <w:t> </w:t>
      </w:r>
      <w:r>
        <w:rPr>
          <w:color w:val="3C3C3B"/>
        </w:rPr>
        <w:t>Appendix 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2"/>
        </w:numPr>
        <w:tabs>
          <w:tab w:pos="615" w:val="left" w:leader="none"/>
        </w:tabs>
        <w:spacing w:line="240" w:lineRule="auto" w:before="0" w:after="0"/>
        <w:ind w:left="614" w:right="0" w:hanging="505"/>
        <w:jc w:val="left"/>
      </w:pPr>
      <w:r>
        <w:rPr>
          <w:color w:val="E74119"/>
        </w:rPr>
        <w:t>Financial</w:t>
      </w:r>
      <w:r>
        <w:rPr>
          <w:color w:val="E74119"/>
          <w:spacing w:val="4"/>
        </w:rPr>
        <w:t> </w:t>
      </w:r>
      <w:r>
        <w:rPr>
          <w:color w:val="E74119"/>
        </w:rPr>
        <w:t>Monitoring</w:t>
      </w:r>
      <w:r>
        <w:rPr>
          <w:color w:val="E74119"/>
          <w:spacing w:val="4"/>
        </w:rPr>
        <w:t> </w:t>
      </w:r>
      <w:r>
        <w:rPr>
          <w:color w:val="E74119"/>
        </w:rPr>
        <w:t>and</w:t>
      </w:r>
      <w:r>
        <w:rPr>
          <w:color w:val="E74119"/>
          <w:spacing w:val="5"/>
        </w:rPr>
        <w:t> </w:t>
      </w:r>
      <w:r>
        <w:rPr>
          <w:color w:val="E74119"/>
        </w:rPr>
        <w:t>Reporting</w:t>
      </w:r>
    </w:p>
    <w:p>
      <w:pPr>
        <w:pStyle w:val="BodyText"/>
        <w:spacing w:line="302" w:lineRule="auto" w:before="104"/>
        <w:ind w:left="110" w:right="400"/>
      </w:pP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Infrastructure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responsible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Directorate’s</w:t>
      </w:r>
      <w:r>
        <w:rPr>
          <w:color w:val="3C3C3B"/>
          <w:spacing w:val="1"/>
        </w:rPr>
        <w:t> </w:t>
      </w:r>
      <w:r>
        <w:rPr>
          <w:color w:val="3C3C3B"/>
        </w:rPr>
        <w:t>finances</w:t>
      </w:r>
      <w:r>
        <w:rPr>
          <w:color w:val="3C3C3B"/>
          <w:spacing w:val="1"/>
        </w:rPr>
        <w:t> </w:t>
      </w:r>
      <w:r>
        <w:rPr>
          <w:color w:val="3C3C3B"/>
        </w:rPr>
        <w:t>at</w:t>
      </w:r>
      <w:r>
        <w:rPr>
          <w:color w:val="3C3C3B"/>
          <w:spacing w:val="1"/>
        </w:rPr>
        <w:t> </w:t>
      </w:r>
      <w:r>
        <w:rPr>
          <w:color w:val="3C3C3B"/>
        </w:rPr>
        <w:t>Group</w:t>
      </w:r>
      <w:r>
        <w:rPr>
          <w:color w:val="3C3C3B"/>
          <w:spacing w:val="1"/>
        </w:rPr>
        <w:t> </w:t>
      </w:r>
      <w:r>
        <w:rPr>
          <w:color w:val="3C3C3B"/>
        </w:rPr>
        <w:t>Level.</w:t>
      </w:r>
      <w:r>
        <w:rPr>
          <w:color w:val="3C3C3B"/>
          <w:spacing w:val="2"/>
        </w:rPr>
        <w:t> </w:t>
      </w:r>
      <w:r>
        <w:rPr>
          <w:color w:val="3C3C3B"/>
        </w:rPr>
        <w:t>Within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Directorate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Heads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-51"/>
        </w:rPr>
        <w:t> </w:t>
      </w:r>
      <w:r>
        <w:rPr>
          <w:color w:val="3C3C3B"/>
        </w:rPr>
        <w:t>Departments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responsible</w:t>
      </w:r>
      <w:r>
        <w:rPr>
          <w:color w:val="3C3C3B"/>
          <w:spacing w:val="2"/>
        </w:rPr>
        <w:t> </w:t>
      </w:r>
      <w:r>
        <w:rPr>
          <w:color w:val="3C3C3B"/>
        </w:rPr>
        <w:t>as</w:t>
      </w:r>
      <w:r>
        <w:rPr>
          <w:color w:val="3C3C3B"/>
          <w:spacing w:val="1"/>
        </w:rPr>
        <w:t> </w:t>
      </w:r>
      <w:r>
        <w:rPr>
          <w:color w:val="3C3C3B"/>
        </w:rPr>
        <w:t>follows: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10"/>
        <w:rPr>
          <w:rFonts w:ascii="Gotham-Medium"/>
        </w:rPr>
      </w:pPr>
      <w:r>
        <w:rPr>
          <w:rFonts w:ascii="Gotham-Medium"/>
          <w:color w:val="3C3C3B"/>
        </w:rPr>
        <w:t>Revenue</w:t>
      </w:r>
    </w:p>
    <w:p>
      <w:pPr>
        <w:pStyle w:val="BodyText"/>
        <w:spacing w:line="302" w:lineRule="auto" w:before="55"/>
        <w:ind w:left="110" w:right="38"/>
      </w:pPr>
      <w:r>
        <w:rPr/>
        <w:pict>
          <v:group style="position:absolute;margin-left:908.503906pt;margin-top:56.562393pt;width:239.55pt;height:193.6pt;mso-position-horizontal-relative:page;mso-position-vertical-relative:paragraph;z-index:-17190400" id="docshapegroup189" coordorigin="18170,1131" coordsize="4791,3872">
            <v:shape style="position:absolute;left:21542;top:2857;width:1022;height:1186" id="docshape190" coordorigin="21543,2857" coordsize="1022,1186" path="m22069,2857l22044,2866,22008,2902,21985,2909,21924,2897,21889,2886,21870,2887,21874,2964,21918,3039,21964,3104,21985,3132,21713,3366,21579,3518,21543,3658,21567,3853,21598,3941,21674,4000,21736,4019,21820,4032,21927,4040,22069,4042,22203,4040,22311,4032,22394,4019,22457,4000,22533,3941,22564,3853,22522,3603,22379,3370,22225,3199,22153,3132,22225,3031,22260,2973,22270,2940,22264,2909,22255,2887,22239,2886,22206,2897,22145,2909,22134,2907,22124,2902,22115,2893,22100,2873,22091,2865,22081,2859,22069,2857xe" filled="true" fillcolor="#ea582a" stroked="false">
              <v:path arrowok="t"/>
              <v:fill type="solid"/>
            </v:shape>
            <v:shape style="position:absolute;left:22013;top:3455;width:492;height:492" id="docshape191" coordorigin="22014,3456" coordsize="492,492" path="m22260,3456l22182,3468,22115,3503,22061,3557,22026,3624,22014,3702,22026,3780,22061,3847,22115,3900,22182,3935,22260,3948,22338,3935,22405,3900,22458,3847,22493,3780,22506,3702,22493,3624,22458,3557,22405,3503,22338,3468,22260,3456xe" filled="true" fillcolor="#fab60a" stroked="false">
              <v:path arrowok="t"/>
              <v:fill type="solid"/>
            </v:shape>
            <v:shape style="position:absolute;left:22092;top:3532;width:337;height:338" type="#_x0000_t75" id="docshape192" stroked="false">
              <v:imagedata r:id="rId35" o:title=""/>
            </v:shape>
            <v:shape style="position:absolute;left:21781;top:3672;width:492;height:492" id="docshape193" coordorigin="21782,3673" coordsize="492,492" path="m22028,3673l21950,3685,21883,3720,21829,3774,21795,3841,21782,3919,21795,3997,21829,4064,21883,4117,21950,4152,22028,4165,22106,4152,22173,4117,22226,4064,22261,3997,22274,3919,22261,3841,22226,3774,22173,3720,22106,3685,22028,3673xe" filled="true" fillcolor="#fab60a" stroked="false">
              <v:path arrowok="t"/>
              <v:fill type="solid"/>
            </v:shape>
            <v:shape style="position:absolute;left:21859;top:3749;width:338;height:338" type="#_x0000_t75" id="docshape194" stroked="false">
              <v:imagedata r:id="rId36" o:title=""/>
            </v:shape>
            <v:shape style="position:absolute;left:22438;top:3437;width:492;height:492" id="docshape195" coordorigin="22439,3438" coordsize="492,492" path="m22685,3438l22607,3450,22539,3485,22486,3538,22451,3606,22439,3683,22451,3761,22486,3829,22539,3882,22607,3917,22685,3929,22762,3917,22830,3882,22883,3829,22918,3761,22931,3683,22918,3606,22883,3538,22830,3485,22762,3450,22685,3438xe" filled="true" fillcolor="#fab60a" stroked="false">
              <v:path arrowok="t"/>
              <v:fill type="solid"/>
            </v:shape>
            <v:shape style="position:absolute;left:22515;top:3514;width:338;height:338" type="#_x0000_t75" id="docshape196" stroked="false">
              <v:imagedata r:id="rId36" o:title=""/>
            </v:shape>
            <v:shape style="position:absolute;left:18919;top:3066;width:388;height:239" id="docshape197" coordorigin="18920,3067" coordsize="388,239" path="m19307,3206l19299,3198,18928,3198,18920,3206,18920,3297,18928,3305,19288,3305,19299,3305,19307,3297,19307,3206xm19307,3076l19299,3067,18928,3067,18920,3076,18920,3166,18928,3175,19288,3175,19299,3175,19307,3166,19307,3076xe" filled="true" fillcolor="#fcc602" stroked="false">
              <v:path arrowok="t"/>
              <v:fill type="solid"/>
            </v:shape>
            <v:shape style="position:absolute;left:18919;top:2282;width:388;height:762" id="docshape198" coordorigin="18920,2283" coordsize="388,762" path="m19307,2945l19299,2936,18928,2936,18920,2945,18920,3035,18928,3044,19288,3044,19299,3044,19307,3035,19307,2945xm19307,2814l19299,2806,18928,2806,18920,2814,18920,2905,18928,2913,19288,2913,19299,2913,19307,2905,19307,2814xm19307,2683l19299,2675,18928,2675,18920,2683,18920,2774,18928,2782,19288,2782,19299,2782,19307,2774,19307,2683xm19307,2553l19299,2544,18928,2544,18920,2553,18920,2643,18928,2652,19288,2652,19299,2652,19307,2643,19307,2553xm19307,2422l19299,2413,18928,2413,18920,2422,18920,2512,18928,2521,19288,2521,19299,2521,19307,2512,19307,2422xm19307,2291l19299,2283,18928,2283,18920,2291,18920,2382,18928,2390,19288,2390,19299,2390,19307,2382,19307,2291xe" filled="true" fillcolor="#fab60a" stroked="false">
              <v:path arrowok="t"/>
              <v:fill type="solid"/>
            </v:shape>
            <v:shape style="position:absolute;left:19344;top:2541;width:388;height:762" type="#_x0000_t75" id="docshape199" stroked="false">
              <v:imagedata r:id="rId37" o:title=""/>
            </v:shape>
            <v:shape style="position:absolute;left:18772;top:1131;width:3586;height:3872" id="docshape200" coordorigin="18773,1131" coordsize="3586,3872" path="m22358,2273l22351,2252,22336,2234,22315,2224,20616,1769,20604,1131,20527,1131,20516,1742,18847,1295,18785,1316,18773,1360,18780,1382,18795,1399,18816,1410,20513,1864,20458,4825,19891,4825,19822,4839,19766,4877,19728,4934,19714,5003,21417,5003,21403,4934,21365,4877,21308,4839,21239,4825,20672,4825,20618,1893,22284,2339,22307,2340,22329,2333,22346,2318,22357,2297,22358,2273xe" filled="true" fillcolor="#8a1723" stroked="false">
              <v:path arrowok="t"/>
              <v:fill type="solid"/>
            </v:shape>
            <v:shape style="position:absolute;left:18170;top:1367;width:4687;height:2515" id="docshape201" coordorigin="18170,1368" coordsize="4687,2515" path="m19953,2999l19834,2999,19768,2853,19768,2999,18423,2999,19095,1514,19768,2999,19768,2853,19095,1368,18357,2999,18170,2999,18179,3058,18197,3115,18224,3169,18260,3221,18304,3270,18354,3316,18412,3358,18476,3397,18546,3431,18622,3461,18702,3487,18786,3507,18875,3522,18967,3531,19061,3534,19156,3531,19248,3522,19336,3507,19421,3487,19501,3461,19577,3431,19647,3397,19711,3358,19769,3316,19819,3270,19863,3221,19898,3169,19926,3115,19944,3058,19953,2999xm22856,3858l22103,2195,21350,3858,21405,3883,22103,2341,22801,3883,22856,3858xe" filled="true" fillcolor="#e74119" stroked="false">
              <v:path arrowok="t"/>
              <v:fill type="solid"/>
            </v:shape>
            <v:shape style="position:absolute;left:20423;top:1131;width:284;height:284" type="#_x0000_t75" id="docshape202" stroked="false">
              <v:imagedata r:id="rId38" o:title=""/>
            </v:shape>
            <v:shape style="position:absolute;left:20106;top:3539;width:994;height:1464" id="docshape203" coordorigin="20106,3539" coordsize="994,1464" path="m21068,3539l20139,3539,20126,3542,20116,3549,20109,3559,20106,3572,20106,4971,20109,4983,20116,4994,20126,5000,20139,5003,21068,5003,21080,5000,21091,4994,21097,4983,21100,4971,21100,3572,21097,3559,21091,3549,21080,3542,21068,3539xe" filled="true" fillcolor="#fab60a" stroked="false">
              <v:path arrowok="t"/>
              <v:fill type="solid"/>
            </v:shape>
            <v:rect style="position:absolute;left:20202;top:3710;width:801;height:253" id="docshape204" filled="true" fillcolor="#ffffff" stroked="false">
              <v:fill type="solid"/>
            </v:rect>
            <v:shape style="position:absolute;left:21177;top:3825;width:1783;height:535" id="docshape205" coordorigin="21178,3826" coordsize="1783,535" path="m22961,3826l21178,3826,21187,3885,21232,3996,21268,4048,21311,4097,21362,4143,21420,4185,21484,4223,21554,4258,21629,4288,21710,4313,21794,4333,21883,4348,21975,4357,22069,4360,22164,4357,22256,4348,22344,4333,22429,4313,22509,4288,22584,4258,22654,4223,22719,4185,22776,4143,22827,4097,22871,4048,22906,3996,22933,3941,22961,3826xe" filled="true" fillcolor="#e74119" stroked="false">
              <v:path arrowok="t"/>
              <v:fill type="solid"/>
            </v:shape>
            <w10:wrap type="none"/>
          </v:group>
        </w:pict>
      </w:r>
      <w:r>
        <w:rPr>
          <w:color w:val="3C3C3B"/>
        </w:rPr>
        <w:t>Department</w:t>
      </w:r>
      <w:r>
        <w:rPr>
          <w:color w:val="3C3C3B"/>
          <w:spacing w:val="13"/>
        </w:rPr>
        <w:t> </w:t>
      </w:r>
      <w:r>
        <w:rPr>
          <w:color w:val="3C3C3B"/>
        </w:rPr>
        <w:t>Heads</w:t>
      </w:r>
      <w:r>
        <w:rPr>
          <w:color w:val="3C3C3B"/>
          <w:spacing w:val="14"/>
        </w:rPr>
        <w:t> </w:t>
      </w:r>
      <w:r>
        <w:rPr>
          <w:color w:val="3C3C3B"/>
        </w:rPr>
        <w:t>are</w:t>
      </w:r>
      <w:r>
        <w:rPr>
          <w:color w:val="3C3C3B"/>
          <w:spacing w:val="14"/>
        </w:rPr>
        <w:t> </w:t>
      </w:r>
      <w:r>
        <w:rPr>
          <w:color w:val="3C3C3B"/>
        </w:rPr>
        <w:t>responsible</w:t>
      </w:r>
      <w:r>
        <w:rPr>
          <w:color w:val="3C3C3B"/>
          <w:spacing w:val="14"/>
        </w:rPr>
        <w:t> </w:t>
      </w:r>
      <w:r>
        <w:rPr>
          <w:color w:val="3C3C3B"/>
        </w:rPr>
        <w:t>for</w:t>
      </w:r>
      <w:r>
        <w:rPr>
          <w:color w:val="3C3C3B"/>
          <w:spacing w:val="13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monitoring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financial</w:t>
      </w:r>
      <w:r>
        <w:rPr>
          <w:color w:val="3C3C3B"/>
          <w:spacing w:val="3"/>
        </w:rPr>
        <w:t> </w:t>
      </w:r>
      <w:r>
        <w:rPr>
          <w:color w:val="3C3C3B"/>
        </w:rPr>
        <w:t>reporting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all</w:t>
      </w:r>
      <w:r>
        <w:rPr>
          <w:color w:val="3C3C3B"/>
          <w:spacing w:val="3"/>
        </w:rPr>
        <w:t> </w:t>
      </w:r>
      <w:r>
        <w:rPr>
          <w:color w:val="3C3C3B"/>
        </w:rPr>
        <w:t>revenue-</w:t>
      </w:r>
      <w:r>
        <w:rPr>
          <w:color w:val="3C3C3B"/>
          <w:spacing w:val="1"/>
        </w:rPr>
        <w:t> </w:t>
      </w:r>
      <w:r>
        <w:rPr>
          <w:color w:val="3C3C3B"/>
        </w:rPr>
        <w:t>funded</w:t>
      </w:r>
      <w:r>
        <w:rPr>
          <w:color w:val="3C3C3B"/>
          <w:spacing w:val="8"/>
        </w:rPr>
        <w:t> </w:t>
      </w:r>
      <w:r>
        <w:rPr>
          <w:color w:val="3C3C3B"/>
        </w:rPr>
        <w:t>activities</w:t>
      </w:r>
      <w:r>
        <w:rPr>
          <w:color w:val="3C3C3B"/>
          <w:spacing w:val="8"/>
        </w:rPr>
        <w:t> </w:t>
      </w:r>
      <w:r>
        <w:rPr>
          <w:color w:val="3C3C3B"/>
        </w:rPr>
        <w:t>within</w:t>
      </w:r>
      <w:r>
        <w:rPr>
          <w:color w:val="3C3C3B"/>
          <w:spacing w:val="8"/>
        </w:rPr>
        <w:t> </w:t>
      </w:r>
      <w:r>
        <w:rPr>
          <w:color w:val="3C3C3B"/>
        </w:rPr>
        <w:t>their</w:t>
      </w:r>
      <w:r>
        <w:rPr>
          <w:color w:val="3C3C3B"/>
          <w:spacing w:val="8"/>
        </w:rPr>
        <w:t> </w:t>
      </w:r>
      <w:r>
        <w:rPr>
          <w:color w:val="3C3C3B"/>
        </w:rPr>
        <w:t>respective</w:t>
      </w:r>
      <w:r>
        <w:rPr>
          <w:color w:val="3C3C3B"/>
          <w:spacing w:val="8"/>
        </w:rPr>
        <w:t> </w:t>
      </w:r>
      <w:r>
        <w:rPr>
          <w:color w:val="3C3C3B"/>
        </w:rPr>
        <w:t>Departments</w:t>
      </w:r>
      <w:r>
        <w:rPr>
          <w:color w:val="3C3C3B"/>
          <w:spacing w:val="-51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ensure</w:t>
      </w:r>
      <w:r>
        <w:rPr>
          <w:color w:val="3C3C3B"/>
          <w:spacing w:val="2"/>
        </w:rPr>
        <w:t> </w:t>
      </w:r>
      <w:r>
        <w:rPr>
          <w:color w:val="3C3C3B"/>
        </w:rPr>
        <w:t>that</w:t>
      </w:r>
      <w:r>
        <w:rPr>
          <w:color w:val="3C3C3B"/>
          <w:spacing w:val="1"/>
        </w:rPr>
        <w:t> </w:t>
      </w:r>
      <w:r>
        <w:rPr>
          <w:color w:val="3C3C3B"/>
        </w:rPr>
        <w:t>expenditure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within</w:t>
      </w:r>
      <w:r>
        <w:rPr>
          <w:color w:val="3C3C3B"/>
          <w:spacing w:val="2"/>
        </w:rPr>
        <w:t> </w:t>
      </w:r>
      <w:r>
        <w:rPr>
          <w:color w:val="3C3C3B"/>
        </w:rPr>
        <w:t>budget</w:t>
      </w:r>
      <w:r>
        <w:rPr>
          <w:color w:val="3C3C3B"/>
          <w:spacing w:val="1"/>
        </w:rPr>
        <w:t> </w:t>
      </w:r>
      <w:r>
        <w:rPr>
          <w:color w:val="3C3C3B"/>
        </w:rPr>
        <w:t>for</w:t>
      </w:r>
      <w:r>
        <w:rPr>
          <w:color w:val="3C3C3B"/>
          <w:spacing w:val="2"/>
        </w:rPr>
        <w:t> </w:t>
      </w:r>
      <w:r>
        <w:rPr>
          <w:color w:val="3C3C3B"/>
        </w:rPr>
        <w:t>each</w:t>
      </w:r>
      <w:r>
        <w:rPr>
          <w:color w:val="3C3C3B"/>
          <w:spacing w:val="1"/>
        </w:rPr>
        <w:t> </w:t>
      </w:r>
      <w:r>
        <w:rPr>
          <w:color w:val="3C3C3B"/>
        </w:rPr>
        <w:t>financial year.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10"/>
        <w:rPr>
          <w:rFonts w:ascii="Gotham-Medium"/>
        </w:rPr>
      </w:pPr>
      <w:r>
        <w:rPr>
          <w:rFonts w:ascii="Gotham-Medium"/>
          <w:color w:val="3C3C3B"/>
        </w:rPr>
        <w:t>Capital</w:t>
      </w:r>
    </w:p>
    <w:p>
      <w:pPr>
        <w:pStyle w:val="BodyText"/>
        <w:spacing w:line="302" w:lineRule="auto" w:before="55"/>
        <w:ind w:left="110" w:right="10"/>
      </w:pPr>
      <w:r>
        <w:rPr>
          <w:color w:val="3C3C3B"/>
        </w:rPr>
        <w:t>Capital-funded</w:t>
      </w:r>
      <w:r>
        <w:rPr>
          <w:color w:val="3C3C3B"/>
          <w:spacing w:val="4"/>
        </w:rPr>
        <w:t> </w:t>
      </w:r>
      <w:r>
        <w:rPr>
          <w:color w:val="3C3C3B"/>
        </w:rPr>
        <w:t>activities</w:t>
      </w:r>
      <w:r>
        <w:rPr>
          <w:color w:val="3C3C3B"/>
          <w:spacing w:val="5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monitored,</w:t>
      </w:r>
      <w:r>
        <w:rPr>
          <w:color w:val="3C3C3B"/>
          <w:spacing w:val="5"/>
        </w:rPr>
        <w:t> </w:t>
      </w:r>
      <w:r>
        <w:rPr>
          <w:color w:val="3C3C3B"/>
        </w:rPr>
        <w:t>controlled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reported</w:t>
      </w:r>
      <w:r>
        <w:rPr>
          <w:color w:val="3C3C3B"/>
          <w:spacing w:val="7"/>
        </w:rPr>
        <w:t> </w:t>
      </w:r>
      <w:r>
        <w:rPr>
          <w:color w:val="3C3C3B"/>
        </w:rPr>
        <w:t>on</w:t>
      </w:r>
      <w:r>
        <w:rPr>
          <w:color w:val="3C3C3B"/>
          <w:spacing w:val="7"/>
        </w:rPr>
        <w:t> </w:t>
      </w:r>
      <w:r>
        <w:rPr>
          <w:color w:val="3C3C3B"/>
        </w:rPr>
        <w:t>via</w:t>
      </w:r>
      <w:r>
        <w:rPr>
          <w:color w:val="3C3C3B"/>
          <w:spacing w:val="7"/>
        </w:rPr>
        <w:t> </w:t>
      </w: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Project</w:t>
      </w:r>
      <w:r>
        <w:rPr>
          <w:color w:val="3C3C3B"/>
          <w:spacing w:val="7"/>
        </w:rPr>
        <w:t> </w:t>
      </w:r>
      <w:r>
        <w:rPr>
          <w:color w:val="3C3C3B"/>
        </w:rPr>
        <w:t>Delivery</w:t>
      </w:r>
      <w:r>
        <w:rPr>
          <w:color w:val="3C3C3B"/>
          <w:spacing w:val="7"/>
        </w:rPr>
        <w:t> </w:t>
      </w:r>
      <w:r>
        <w:rPr>
          <w:color w:val="3C3C3B"/>
        </w:rPr>
        <w:t>Department</w:t>
      </w:r>
      <w:r>
        <w:rPr>
          <w:color w:val="3C3C3B"/>
          <w:spacing w:val="-51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Project</w:t>
      </w:r>
      <w:r>
        <w:rPr>
          <w:color w:val="3C3C3B"/>
          <w:spacing w:val="2"/>
        </w:rPr>
        <w:t> </w:t>
      </w:r>
      <w:r>
        <w:rPr>
          <w:color w:val="3C3C3B"/>
        </w:rPr>
        <w:t>Accountant,</w:t>
      </w:r>
      <w:r>
        <w:rPr>
          <w:color w:val="3C3C3B"/>
          <w:spacing w:val="3"/>
        </w:rPr>
        <w:t> </w:t>
      </w:r>
      <w:r>
        <w:rPr>
          <w:color w:val="3C3C3B"/>
        </w:rPr>
        <w:t>as</w:t>
      </w:r>
      <w:r>
        <w:rPr>
          <w:color w:val="3C3C3B"/>
          <w:spacing w:val="2"/>
        </w:rPr>
        <w:t> </w:t>
      </w:r>
      <w:r>
        <w:rPr>
          <w:color w:val="3C3C3B"/>
        </w:rPr>
        <w:t>part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Portfolio,</w:t>
      </w:r>
      <w:r>
        <w:rPr>
          <w:color w:val="3C3C3B"/>
          <w:spacing w:val="1"/>
        </w:rPr>
        <w:t> </w:t>
      </w:r>
      <w:r>
        <w:rPr>
          <w:color w:val="3C3C3B"/>
        </w:rPr>
        <w:t>Programme</w:t>
      </w:r>
      <w:r>
        <w:rPr>
          <w:color w:val="3C3C3B"/>
          <w:spacing w:val="6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Projects</w:t>
      </w:r>
      <w:r>
        <w:rPr>
          <w:color w:val="3C3C3B"/>
          <w:spacing w:val="7"/>
        </w:rPr>
        <w:t> </w:t>
      </w:r>
      <w:r>
        <w:rPr>
          <w:color w:val="3C3C3B"/>
        </w:rPr>
        <w:t>Management</w:t>
      </w:r>
      <w:r>
        <w:rPr>
          <w:color w:val="3C3C3B"/>
          <w:spacing w:val="6"/>
        </w:rPr>
        <w:t> </w:t>
      </w:r>
      <w:r>
        <w:rPr>
          <w:color w:val="3C3C3B"/>
        </w:rPr>
        <w:t>Procedures.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10"/>
        <w:rPr>
          <w:rFonts w:ascii="Gotham-Medium"/>
        </w:rPr>
      </w:pPr>
      <w:r>
        <w:rPr>
          <w:rFonts w:ascii="Gotham-Medium"/>
          <w:color w:val="3C3C3B"/>
        </w:rPr>
        <w:t>Financial</w:t>
      </w:r>
      <w:r>
        <w:rPr>
          <w:rFonts w:ascii="Gotham-Medium"/>
          <w:color w:val="3C3C3B"/>
          <w:spacing w:val="11"/>
        </w:rPr>
        <w:t> </w:t>
      </w:r>
      <w:r>
        <w:rPr>
          <w:rFonts w:ascii="Gotham-Medium"/>
          <w:color w:val="3C3C3B"/>
        </w:rPr>
        <w:t>Balance</w:t>
      </w:r>
    </w:p>
    <w:p>
      <w:pPr>
        <w:pStyle w:val="BodyText"/>
        <w:spacing w:line="302" w:lineRule="auto" w:before="55"/>
        <w:ind w:left="110" w:right="174"/>
      </w:pPr>
      <w:r>
        <w:rPr/>
        <w:pict>
          <v:shape style="position:absolute;margin-left:248.129074pt;margin-top:141.87088pt;width:33.950pt;height:64.9pt;mso-position-horizontal-relative:page;mso-position-vertical-relative:paragraph;z-index:15745024" type="#_x0000_t202" id="docshape20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right="18" w:hanging="1"/>
                    <w:jc w:val="center"/>
                  </w:pPr>
                  <w:r>
                    <w:rPr>
                      <w:color w:val="FFFFFF"/>
                      <w:w w:val="105"/>
                    </w:rPr>
                    <w:t>Head of Rail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Infrastructure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Engineering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946869pt;margin-top:89.418655pt;width:11.85pt;height:60.4pt;mso-position-horizontal-relative:page;mso-position-vertical-relative:paragraph;z-index:15750144" type="#_x0000_t202" id="docshape20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Maintenance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128479pt;margin-top:108.189011pt;width:22.9pt;height:52.65pt;mso-position-horizontal-relative:page;mso-position-vertical-relative:paragraph;z-index:15751680" type="#_x0000_t202" id="docshape20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320" w:hanging="301"/>
                  </w:pPr>
                  <w:r>
                    <w:rPr>
                      <w:color w:val="FFFFFF"/>
                    </w:rPr>
                    <w:t>Permanent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Way</w:t>
                  </w:r>
                </w:p>
              </w:txbxContent>
            </v:textbox>
            <w10:wrap type="none"/>
          </v:shape>
        </w:pic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</w:t>
      </w:r>
      <w:r>
        <w:rPr>
          <w:color w:val="3C3C3B"/>
          <w:spacing w:val="2"/>
        </w:rPr>
        <w:t> </w:t>
      </w:r>
      <w:r>
        <w:rPr>
          <w:color w:val="3C3C3B"/>
        </w:rPr>
        <w:t>works</w:t>
      </w:r>
      <w:r>
        <w:rPr>
          <w:color w:val="3C3C3B"/>
          <w:spacing w:val="3"/>
        </w:rPr>
        <w:t> </w:t>
      </w:r>
      <w:r>
        <w:rPr>
          <w:color w:val="3C3C3B"/>
        </w:rPr>
        <w:t>actively</w:t>
      </w:r>
      <w:r>
        <w:rPr>
          <w:color w:val="3C3C3B"/>
          <w:spacing w:val="2"/>
        </w:rPr>
        <w:t> </w:t>
      </w:r>
      <w:r>
        <w:rPr>
          <w:color w:val="3C3C3B"/>
        </w:rPr>
        <w:t>in</w:t>
      </w:r>
      <w:r>
        <w:rPr>
          <w:color w:val="3C3C3B"/>
          <w:spacing w:val="3"/>
        </w:rPr>
        <w:t> </w:t>
      </w:r>
      <w:r>
        <w:rPr>
          <w:color w:val="3C3C3B"/>
        </w:rPr>
        <w:t>conjunction</w:t>
      </w:r>
      <w:r>
        <w:rPr>
          <w:color w:val="3C3C3B"/>
          <w:spacing w:val="2"/>
        </w:rPr>
        <w:t> </w:t>
      </w:r>
      <w:r>
        <w:rPr>
          <w:color w:val="3C3C3B"/>
        </w:rPr>
        <w:t>with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Group</w:t>
      </w:r>
      <w:r>
        <w:rPr>
          <w:color w:val="3C3C3B"/>
          <w:spacing w:val="5"/>
        </w:rPr>
        <w:t> </w:t>
      </w:r>
      <w:r>
        <w:rPr>
          <w:color w:val="3C3C3B"/>
        </w:rPr>
        <w:t>Finance</w:t>
      </w:r>
      <w:r>
        <w:rPr>
          <w:color w:val="3C3C3B"/>
          <w:spacing w:val="6"/>
        </w:rPr>
        <w:t> </w:t>
      </w:r>
      <w:r>
        <w:rPr>
          <w:color w:val="3C3C3B"/>
        </w:rPr>
        <w:t>Division,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6"/>
        </w:rPr>
        <w:t> </w:t>
      </w:r>
      <w:r>
        <w:rPr>
          <w:color w:val="3C3C3B"/>
        </w:rPr>
        <w:t>Group</w:t>
      </w:r>
      <w:r>
        <w:rPr>
          <w:color w:val="3C3C3B"/>
          <w:spacing w:val="6"/>
        </w:rPr>
        <w:t> </w:t>
      </w:r>
      <w:r>
        <w:rPr>
          <w:color w:val="3C3C3B"/>
        </w:rPr>
        <w:t>Portfolio</w:t>
      </w:r>
      <w:r>
        <w:rPr>
          <w:color w:val="3C3C3B"/>
          <w:spacing w:val="6"/>
        </w:rPr>
        <w:t> </w:t>
      </w:r>
      <w:r>
        <w:rPr>
          <w:color w:val="3C3C3B"/>
        </w:rPr>
        <w:t>Office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individual</w:t>
      </w:r>
      <w:r>
        <w:rPr>
          <w:color w:val="3C3C3B"/>
          <w:spacing w:val="4"/>
        </w:rPr>
        <w:t> </w:t>
      </w:r>
      <w:r>
        <w:rPr>
          <w:color w:val="3C3C3B"/>
        </w:rPr>
        <w:t>Departments</w:t>
      </w:r>
      <w:r>
        <w:rPr>
          <w:color w:val="3C3C3B"/>
          <w:spacing w:val="4"/>
        </w:rPr>
        <w:t> </w:t>
      </w:r>
      <w:r>
        <w:rPr>
          <w:color w:val="3C3C3B"/>
        </w:rPr>
        <w:t>to</w:t>
      </w:r>
      <w:r>
        <w:rPr>
          <w:color w:val="3C3C3B"/>
          <w:spacing w:val="4"/>
        </w:rPr>
        <w:t> </w:t>
      </w:r>
      <w:r>
        <w:rPr>
          <w:color w:val="3C3C3B"/>
        </w:rPr>
        <w:t>monitor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review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overall</w:t>
      </w:r>
      <w:r>
        <w:rPr>
          <w:color w:val="3C3C3B"/>
          <w:spacing w:val="4"/>
        </w:rPr>
        <w:t> </w:t>
      </w:r>
      <w:r>
        <w:rPr>
          <w:color w:val="3C3C3B"/>
        </w:rPr>
        <w:t>budgets.</w:t>
      </w:r>
      <w:r>
        <w:rPr>
          <w:color w:val="3C3C3B"/>
          <w:spacing w:val="4"/>
        </w:rPr>
        <w:t> </w:t>
      </w:r>
      <w:r>
        <w:rPr>
          <w:color w:val="3C3C3B"/>
        </w:rPr>
        <w:t>This</w:t>
      </w:r>
      <w:r>
        <w:rPr>
          <w:color w:val="3C3C3B"/>
          <w:spacing w:val="4"/>
        </w:rPr>
        <w:t> </w:t>
      </w:r>
      <w:r>
        <w:rPr>
          <w:color w:val="3C3C3B"/>
        </w:rPr>
        <w:t>includes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requirement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ensure</w:t>
      </w:r>
      <w:r>
        <w:rPr>
          <w:color w:val="3C3C3B"/>
          <w:spacing w:val="4"/>
        </w:rPr>
        <w:t> </w:t>
      </w:r>
      <w:r>
        <w:rPr>
          <w:color w:val="3C3C3B"/>
        </w:rPr>
        <w:t>financial</w:t>
      </w:r>
      <w:r>
        <w:rPr>
          <w:color w:val="3C3C3B"/>
          <w:spacing w:val="4"/>
        </w:rPr>
        <w:t> </w:t>
      </w:r>
      <w:r>
        <w:rPr>
          <w:color w:val="3C3C3B"/>
        </w:rPr>
        <w:t>balance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IM</w:t>
      </w:r>
      <w:r>
        <w:rPr>
          <w:color w:val="3C3C3B"/>
          <w:spacing w:val="3"/>
        </w:rPr>
        <w:t> </w:t>
      </w:r>
      <w:r>
        <w:rPr>
          <w:color w:val="3C3C3B"/>
        </w:rPr>
        <w:t>aspects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-51"/>
        </w:rPr>
        <w:t> </w:t>
      </w:r>
      <w:r>
        <w:rPr>
          <w:color w:val="3C3C3B"/>
        </w:rPr>
        <w:t>Directorate’s activities.</w:t>
      </w:r>
    </w:p>
    <w:p>
      <w:pPr>
        <w:pStyle w:val="Heading2"/>
        <w:numPr>
          <w:ilvl w:val="1"/>
          <w:numId w:val="12"/>
        </w:numPr>
        <w:tabs>
          <w:tab w:pos="613" w:val="left" w:leader="none"/>
        </w:tabs>
        <w:spacing w:line="283" w:lineRule="auto" w:before="86" w:after="0"/>
        <w:ind w:left="110" w:right="439" w:firstLine="0"/>
        <w:jc w:val="left"/>
      </w:pPr>
      <w:r>
        <w:rPr>
          <w:color w:val="E74119"/>
          <w:spacing w:val="2"/>
        </w:rPr>
        <w:br w:type="column"/>
      </w:r>
      <w:r>
        <w:rPr>
          <w:color w:val="E74119"/>
        </w:rPr>
        <w:t>Major</w:t>
      </w:r>
      <w:r>
        <w:rPr>
          <w:color w:val="E74119"/>
          <w:spacing w:val="2"/>
        </w:rPr>
        <w:t> </w:t>
      </w:r>
      <w:r>
        <w:rPr>
          <w:color w:val="E74119"/>
        </w:rPr>
        <w:t>Capital</w:t>
      </w:r>
      <w:r>
        <w:rPr>
          <w:color w:val="E74119"/>
          <w:spacing w:val="2"/>
        </w:rPr>
        <w:t> </w:t>
      </w:r>
      <w:r>
        <w:rPr>
          <w:color w:val="E74119"/>
        </w:rPr>
        <w:t>Investment</w:t>
      </w:r>
      <w:r>
        <w:rPr>
          <w:color w:val="E74119"/>
          <w:spacing w:val="3"/>
        </w:rPr>
        <w:t> </w:t>
      </w:r>
      <w:r>
        <w:rPr>
          <w:color w:val="E74119"/>
        </w:rPr>
        <w:t>Projects</w:t>
      </w:r>
      <w:r>
        <w:rPr>
          <w:color w:val="E74119"/>
          <w:spacing w:val="-66"/>
        </w:rPr>
        <w:t> </w:t>
      </w:r>
      <w:r>
        <w:rPr>
          <w:color w:val="E74119"/>
        </w:rPr>
        <w:t>and Programmes</w:t>
      </w:r>
    </w:p>
    <w:p>
      <w:pPr>
        <w:pStyle w:val="BodyText"/>
        <w:spacing w:line="302" w:lineRule="auto" w:before="64"/>
        <w:ind w:left="110" w:right="376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main</w:t>
      </w:r>
      <w:r>
        <w:rPr>
          <w:color w:val="3C3C3B"/>
          <w:spacing w:val="3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programmes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maintain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develop</w:t>
      </w:r>
      <w:r>
        <w:rPr>
          <w:color w:val="3C3C3B"/>
          <w:spacing w:val="7"/>
        </w:rPr>
        <w:t> </w:t>
      </w: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infrastructure</w:t>
      </w:r>
      <w:r>
        <w:rPr>
          <w:color w:val="3C3C3B"/>
          <w:spacing w:val="7"/>
        </w:rPr>
        <w:t> </w:t>
      </w:r>
      <w:r>
        <w:rPr>
          <w:color w:val="3C3C3B"/>
        </w:rPr>
        <w:t>and</w:t>
      </w:r>
      <w:r>
        <w:rPr>
          <w:color w:val="3C3C3B"/>
          <w:spacing w:val="7"/>
        </w:rPr>
        <w:t> </w:t>
      </w:r>
      <w:r>
        <w:rPr>
          <w:color w:val="3C3C3B"/>
        </w:rPr>
        <w:t>property</w:t>
      </w:r>
      <w:r>
        <w:rPr>
          <w:color w:val="3C3C3B"/>
          <w:spacing w:val="7"/>
        </w:rPr>
        <w:t> </w:t>
      </w:r>
      <w:r>
        <w:rPr>
          <w:color w:val="3C3C3B"/>
        </w:rPr>
        <w:t>being</w:t>
      </w:r>
      <w:r>
        <w:rPr>
          <w:color w:val="3C3C3B"/>
          <w:spacing w:val="-51"/>
        </w:rPr>
        <w:t> </w:t>
      </w:r>
      <w:r>
        <w:rPr>
          <w:color w:val="3C3C3B"/>
        </w:rPr>
        <w:t>progressed this</w:t>
      </w:r>
      <w:r>
        <w:rPr>
          <w:color w:val="3C3C3B"/>
          <w:spacing w:val="1"/>
        </w:rPr>
        <w:t> </w:t>
      </w:r>
      <w:r>
        <w:rPr>
          <w:color w:val="3C3C3B"/>
        </w:rPr>
        <w:t>financial year</w:t>
      </w:r>
      <w:r>
        <w:rPr>
          <w:color w:val="3C3C3B"/>
          <w:spacing w:val="1"/>
        </w:rPr>
        <w:t> </w:t>
      </w:r>
      <w:r>
        <w:rPr>
          <w:color w:val="3C3C3B"/>
        </w:rPr>
        <w:t>are: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0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Coleraine</w:t>
      </w:r>
      <w:r>
        <w:rPr>
          <w:color w:val="3C3C3B"/>
          <w:spacing w:val="8"/>
          <w:sz w:val="18"/>
        </w:rPr>
        <w:t> </w:t>
      </w:r>
      <w:r>
        <w:rPr>
          <w:color w:val="3C3C3B"/>
          <w:sz w:val="18"/>
        </w:rPr>
        <w:t>sidings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54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Belfast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Transport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Hub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81" w:after="0"/>
        <w:ind w:left="308" w:right="1099" w:hanging="199"/>
        <w:jc w:val="left"/>
        <w:rPr>
          <w:sz w:val="18"/>
        </w:rPr>
      </w:pPr>
      <w:r>
        <w:rPr>
          <w:color w:val="3C3C3B"/>
          <w:sz w:val="18"/>
        </w:rPr>
        <w:t>Bridge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refurbishment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10"/>
          <w:sz w:val="18"/>
        </w:rPr>
        <w:t> </w:t>
      </w:r>
      <w:r>
        <w:rPr>
          <w:color w:val="3C3C3B"/>
          <w:sz w:val="18"/>
        </w:rPr>
        <w:t>strengthening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programme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28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Fortwilliam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to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Bleach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Green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signalling</w:t>
      </w:r>
      <w:r>
        <w:rPr>
          <w:color w:val="3C3C3B"/>
          <w:spacing w:val="6"/>
          <w:sz w:val="18"/>
        </w:rPr>
        <w:t> </w:t>
      </w:r>
      <w:r>
        <w:rPr>
          <w:color w:val="3C3C3B"/>
          <w:sz w:val="18"/>
        </w:rPr>
        <w:t>renewals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Yorkgate</w:t>
      </w:r>
      <w:r>
        <w:rPr>
          <w:color w:val="3C3C3B"/>
          <w:spacing w:val="-2"/>
          <w:sz w:val="18"/>
        </w:rPr>
        <w:t> </w:t>
      </w:r>
      <w:r>
        <w:rPr>
          <w:color w:val="3C3C3B"/>
          <w:sz w:val="18"/>
        </w:rPr>
        <w:t>Station</w:t>
      </w:r>
      <w:r>
        <w:rPr>
          <w:color w:val="3C3C3B"/>
          <w:spacing w:val="-1"/>
          <w:sz w:val="18"/>
        </w:rPr>
        <w:t> </w:t>
      </w:r>
      <w:r>
        <w:rPr>
          <w:color w:val="3C3C3B"/>
          <w:sz w:val="18"/>
        </w:rPr>
        <w:t>redevelopment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1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NIROC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Rail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milling</w:t>
      </w:r>
      <w:r>
        <w:rPr>
          <w:color w:val="3C3C3B"/>
          <w:spacing w:val="5"/>
          <w:sz w:val="18"/>
        </w:rPr>
        <w:t> </w:t>
      </w:r>
      <w:r>
        <w:rPr>
          <w:color w:val="3C3C3B"/>
          <w:sz w:val="18"/>
        </w:rPr>
        <w:t>programme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302" w:lineRule="auto" w:before="82" w:after="0"/>
        <w:ind w:left="308" w:right="1228" w:hanging="199"/>
        <w:jc w:val="left"/>
        <w:rPr>
          <w:sz w:val="18"/>
        </w:rPr>
      </w:pPr>
      <w:r>
        <w:rPr>
          <w:color w:val="3C3C3B"/>
          <w:sz w:val="18"/>
        </w:rPr>
        <w:t>STRXAM,</w:t>
      </w:r>
      <w:r>
        <w:rPr>
          <w:color w:val="3C3C3B"/>
          <w:spacing w:val="12"/>
          <w:sz w:val="18"/>
        </w:rPr>
        <w:t> </w:t>
      </w:r>
      <w:r>
        <w:rPr>
          <w:color w:val="3C3C3B"/>
          <w:sz w:val="18"/>
        </w:rPr>
        <w:t>Structures</w:t>
      </w:r>
      <w:r>
        <w:rPr>
          <w:color w:val="3C3C3B"/>
          <w:spacing w:val="13"/>
          <w:sz w:val="18"/>
        </w:rPr>
        <w:t> </w:t>
      </w:r>
      <w:r>
        <w:rPr>
          <w:color w:val="3C3C3B"/>
          <w:sz w:val="18"/>
        </w:rPr>
        <w:t>Examinations</w:t>
      </w:r>
      <w:r>
        <w:rPr>
          <w:color w:val="3C3C3B"/>
          <w:spacing w:val="13"/>
          <w:sz w:val="18"/>
        </w:rPr>
        <w:t> </w:t>
      </w:r>
      <w:r>
        <w:rPr>
          <w:color w:val="3C3C3B"/>
          <w:sz w:val="18"/>
        </w:rPr>
        <w:t>and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Assessments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27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Dark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Arch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Whiteabbey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track</w:t>
      </w:r>
      <w:r>
        <w:rPr>
          <w:color w:val="3C3C3B"/>
          <w:spacing w:val="2"/>
          <w:sz w:val="18"/>
        </w:rPr>
        <w:t> </w:t>
      </w:r>
      <w:r>
        <w:rPr>
          <w:color w:val="3C3C3B"/>
          <w:sz w:val="18"/>
        </w:rPr>
        <w:t>renewal</w:t>
      </w:r>
    </w:p>
    <w:p>
      <w:pPr>
        <w:pStyle w:val="ListParagraph"/>
        <w:numPr>
          <w:ilvl w:val="0"/>
          <w:numId w:val="4"/>
        </w:numPr>
        <w:tabs>
          <w:tab w:pos="309" w:val="left" w:leader="none"/>
        </w:tabs>
        <w:spacing w:line="240" w:lineRule="auto" w:before="82" w:after="0"/>
        <w:ind w:left="308" w:right="0" w:hanging="199"/>
        <w:jc w:val="left"/>
        <w:rPr>
          <w:sz w:val="18"/>
        </w:rPr>
      </w:pPr>
      <w:r>
        <w:rPr>
          <w:color w:val="3C3C3B"/>
          <w:sz w:val="18"/>
        </w:rPr>
        <w:t>Cullybackey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level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crossings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upgrade</w:t>
      </w:r>
    </w:p>
    <w:p>
      <w:pPr>
        <w:pStyle w:val="BodyText"/>
      </w:pPr>
    </w:p>
    <w:p>
      <w:pPr>
        <w:pStyle w:val="BodyText"/>
        <w:spacing w:line="302" w:lineRule="auto" w:before="135"/>
        <w:ind w:left="110" w:right="159"/>
      </w:pPr>
      <w:r>
        <w:rPr/>
        <w:pict>
          <v:shape style="position:absolute;margin-left:107.927574pt;margin-top:111.100525pt;width:22.9pt;height:57.6pt;mso-position-horizontal-relative:page;mso-position-vertical-relative:paragraph;z-index:15743488" type="#_x0000_t202" id="docshape20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128" w:hanging="109"/>
                  </w:pPr>
                  <w:r>
                    <w:rPr>
                      <w:color w:val="FFFFFF"/>
                    </w:rPr>
                    <w:t>Group</w:t>
                  </w:r>
                  <w:r>
                    <w:rPr>
                      <w:color w:val="FFFFFF"/>
                      <w:spacing w:val="18"/>
                    </w:rPr>
                    <w:t> </w:t>
                  </w:r>
                  <w:r>
                    <w:rPr>
                      <w:color w:val="FFFFFF"/>
                    </w:rPr>
                    <w:t>Chief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Executive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648682pt;margin-top:107.451332pt;width:44.95pt;height:64.9pt;mso-position-horizontal-relative:page;mso-position-vertical-relative:paragraph;z-index:15744000" type="#_x0000_t202" id="docshape21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6" w:right="24"/>
                    <w:jc w:val="center"/>
                  </w:pPr>
                  <w:r>
                    <w:rPr>
                      <w:color w:val="FFFFFF"/>
                      <w:w w:val="105"/>
                    </w:rPr>
                    <w:t>Director of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Infrastructure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&amp; Project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Delivery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609177pt;margin-top:89.799271pt;width:44.95pt;height:66.8pt;mso-position-horizontal-relative:page;mso-position-vertical-relative:paragraph;z-index:15744512" type="#_x0000_t202" id="docshape21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right="18"/>
                    <w:jc w:val="center"/>
                  </w:pPr>
                  <w:r>
                    <w:rPr>
                      <w:color w:val="FFFFFF"/>
                      <w:w w:val="105"/>
                    </w:rPr>
                    <w:t>Head</w:t>
                  </w:r>
                  <w:r>
                    <w:rPr>
                      <w:color w:val="FFFFFF"/>
                      <w:spacing w:val="-13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of</w:t>
                  </w:r>
                  <w:r>
                    <w:rPr>
                      <w:color w:val="FFFFFF"/>
                      <w:spacing w:val="-12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Major</w:t>
                  </w:r>
                  <w:r>
                    <w:rPr>
                      <w:color w:val="FFFFFF"/>
                      <w:spacing w:val="-54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Projects,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Contracts &amp;</w:t>
                  </w:r>
                  <w:r>
                    <w:rPr>
                      <w:color w:val="FFFFFF"/>
                      <w:spacing w:val="1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Frameworks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47076pt;margin-top:41.588821pt;width:22.9pt;height:59.05pt;mso-position-horizontal-relative:page;mso-position-vertical-relative:paragraph;z-index:15749120" type="#_x0000_t202" id="docshape21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6" w:lineRule="auto" w:before="10"/>
                    <w:ind w:left="20" w:firstLine="22"/>
                  </w:pPr>
                  <w:r>
                    <w:rPr>
                      <w:color w:val="FFFFFF"/>
                    </w:rPr>
                    <w:t>Contracts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&amp;</w:t>
                  </w:r>
                  <w:r>
                    <w:rPr>
                      <w:color w:val="FFFFFF"/>
                      <w:spacing w:val="-51"/>
                    </w:rPr>
                    <w:t> </w:t>
                  </w:r>
                  <w:r>
                    <w:rPr>
                      <w:color w:val="FFFFFF"/>
                    </w:rPr>
                    <w:t>Frameworks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648285pt;margin-top:77.060654pt;width:11.85pt;height:45.7pt;mso-position-horizontal-relative:page;mso-position-vertical-relative:paragraph;z-index:15752704" type="#_x0000_t202" id="docshape21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  <w:w w:val="105"/>
                    </w:rPr>
                    <w:t>Renewals</w:t>
                  </w:r>
                </w:p>
              </w:txbxContent>
            </v:textbox>
            <w10:wrap type="none"/>
          </v:shape>
        </w:pict>
      </w:r>
      <w:r>
        <w:rPr>
          <w:color w:val="3C3C3B"/>
        </w:rPr>
        <w:t>A</w:t>
      </w:r>
      <w:r>
        <w:rPr>
          <w:color w:val="3C3C3B"/>
          <w:spacing w:val="5"/>
        </w:rPr>
        <w:t> </w:t>
      </w:r>
      <w:r>
        <w:rPr>
          <w:color w:val="3C3C3B"/>
        </w:rPr>
        <w:t>list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6"/>
        </w:rPr>
        <w:t> </w:t>
      </w:r>
      <w:r>
        <w:rPr>
          <w:color w:val="3C3C3B"/>
        </w:rPr>
        <w:t>infrastructure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property</w:t>
      </w:r>
      <w:r>
        <w:rPr>
          <w:color w:val="3C3C3B"/>
          <w:spacing w:val="5"/>
        </w:rPr>
        <w:t> </w:t>
      </w:r>
      <w:r>
        <w:rPr>
          <w:color w:val="3C3C3B"/>
        </w:rPr>
        <w:t>projects</w:t>
      </w:r>
      <w:r>
        <w:rPr>
          <w:color w:val="3C3C3B"/>
          <w:spacing w:val="6"/>
        </w:rPr>
        <w:t> </w:t>
      </w:r>
      <w:r>
        <w:rPr>
          <w:color w:val="3C3C3B"/>
        </w:rPr>
        <w:t>is</w:t>
      </w:r>
      <w:r>
        <w:rPr>
          <w:color w:val="3C3C3B"/>
          <w:spacing w:val="-51"/>
        </w:rPr>
        <w:t> </w:t>
      </w:r>
      <w:r>
        <w:rPr>
          <w:color w:val="3C3C3B"/>
        </w:rPr>
        <w:t>provided in Appendix 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2150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"/>
        <w:gridCol w:w="215"/>
        <w:gridCol w:w="215"/>
        <w:gridCol w:w="185"/>
      </w:tblGrid>
      <w:tr>
        <w:trPr>
          <w:trHeight w:val="140" w:hRule="atLeast"/>
        </w:trPr>
        <w:tc>
          <w:tcPr>
            <w:tcW w:w="185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5" w:type="dxa"/>
            <w:tcBorders>
              <w:top w:val="nil"/>
              <w:right w:val="nil"/>
            </w:tcBorders>
            <w:shd w:val="clear" w:color="auto" w:fill="E74119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202" w:hRule="atLeast"/>
        </w:trPr>
        <w:tc>
          <w:tcPr>
            <w:tcW w:w="185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15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85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50" w:hRule="atLeast"/>
        </w:trPr>
        <w:tc>
          <w:tcPr>
            <w:tcW w:w="185" w:type="dxa"/>
            <w:tcBorders>
              <w:top w:val="nil"/>
              <w:left w:val="nil"/>
              <w:bottom w:val="single" w:sz="24" w:space="0" w:color="FFFFFF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nil"/>
              <w:bottom w:val="single" w:sz="24" w:space="0" w:color="FFFFFF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nil"/>
              <w:bottom w:val="single" w:sz="24" w:space="0" w:color="FFFFFF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5" w:type="dxa"/>
            <w:tcBorders>
              <w:top w:val="nil"/>
              <w:bottom w:val="single" w:sz="24" w:space="0" w:color="FFFFFF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185" w:type="dxa"/>
            <w:tcBorders>
              <w:top w:val="single" w:sz="24" w:space="0" w:color="FFFFFF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single" w:sz="2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15" w:type="dxa"/>
            <w:tcBorders>
              <w:top w:val="single" w:sz="24" w:space="0" w:color="FFFFFF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5" w:type="dxa"/>
            <w:tcBorders>
              <w:top w:val="single" w:sz="24" w:space="0" w:color="FFFFFF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</w:tbl>
    <w:p>
      <w:pPr>
        <w:spacing w:after="0"/>
        <w:rPr>
          <w:rFonts w:ascii="Times New Roman"/>
          <w:sz w:val="8"/>
        </w:rPr>
        <w:sectPr>
          <w:type w:val="continuous"/>
          <w:pgSz w:w="23820" w:h="16840" w:orient="landscape"/>
          <w:pgMar w:top="820" w:bottom="280" w:left="740" w:right="720"/>
          <w:cols w:num="3" w:equalWidth="0">
            <w:col w:w="9555" w:space="2634"/>
            <w:col w:w="4920" w:space="211"/>
            <w:col w:w="5040"/>
          </w:cols>
        </w:sectPr>
      </w:pPr>
    </w:p>
    <w:p>
      <w:pPr>
        <w:pStyle w:val="BodyText"/>
        <w:tabs>
          <w:tab w:pos="16025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16  </w:t>
      </w:r>
      <w:r>
        <w:rPr>
          <w:rFonts w:ascii="Arial"/>
          <w:b/>
          <w:color w:val="EA582B"/>
          <w:spacing w:val="41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3"/>
          <w:w w:val="110"/>
        </w:rPr>
        <w:t> </w:t>
      </w:r>
      <w:r>
        <w:rPr>
          <w:rFonts w:ascii="Arial"/>
          <w:b/>
          <w:color w:val="EA582B"/>
          <w:w w:val="110"/>
        </w:rPr>
        <w:t>17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pgSz w:w="23820" w:h="16840" w:orient="landscape"/>
          <w:pgMar w:top="600" w:bottom="280" w:left="740" w:right="72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15753216" from="42.519699pt,40.100231pt" to="538.582699pt,40.100231pt" stroked="true" strokeweight=".5pt" strokecolor="#fcc602">
            <v:stroke dashstyle="solid"/>
            <w10:wrap type="none"/>
          </v:line>
        </w:pict>
      </w:r>
      <w:r>
        <w:rPr>
          <w:color w:val="E74119"/>
        </w:rPr>
        <w:t>Appendices</w:t>
      </w:r>
    </w:p>
    <w:p>
      <w:pPr>
        <w:pStyle w:val="BodyText"/>
        <w:spacing w:before="435"/>
        <w:ind w:left="110"/>
      </w:pPr>
      <w:r>
        <w:rPr>
          <w:rFonts w:ascii="Gotham-Medium"/>
          <w:color w:val="3C3C3B"/>
        </w:rPr>
        <w:t>A:</w:t>
      </w:r>
      <w:r>
        <w:rPr>
          <w:rFonts w:ascii="Gotham-Medium"/>
          <w:color w:val="3C3C3B"/>
          <w:spacing w:val="33"/>
        </w:rPr>
        <w:t> </w:t>
      </w:r>
      <w:r>
        <w:rPr>
          <w:color w:val="3C3C3B"/>
        </w:rPr>
        <w:t>Glossary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Terms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Abbreviations</w:t>
      </w:r>
    </w:p>
    <w:p>
      <w:pPr>
        <w:pStyle w:val="BodyText"/>
        <w:spacing w:before="53"/>
        <w:ind w:left="110"/>
      </w:pPr>
      <w:r>
        <w:rPr>
          <w:rFonts w:ascii="Gotham-Medium"/>
          <w:color w:val="3C3C3B"/>
        </w:rPr>
        <w:t>B:</w:t>
      </w:r>
      <w:r>
        <w:rPr>
          <w:rFonts w:ascii="Gotham-Medium"/>
          <w:color w:val="3C3C3B"/>
          <w:spacing w:val="47"/>
        </w:rPr>
        <w:t> </w:t>
      </w:r>
      <w:r>
        <w:rPr>
          <w:color w:val="3C3C3B"/>
        </w:rPr>
        <w:t>Overview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NI</w:t>
      </w:r>
      <w:r>
        <w:rPr>
          <w:color w:val="3C3C3B"/>
          <w:spacing w:val="4"/>
        </w:rPr>
        <w:t> </w:t>
      </w:r>
      <w:r>
        <w:rPr>
          <w:color w:val="3C3C3B"/>
        </w:rPr>
        <w:t>Mainline</w:t>
      </w:r>
      <w:r>
        <w:rPr>
          <w:color w:val="3C3C3B"/>
          <w:spacing w:val="3"/>
        </w:rPr>
        <w:t> </w:t>
      </w:r>
      <w:r>
        <w:rPr>
          <w:color w:val="3C3C3B"/>
        </w:rPr>
        <w:t>Rail</w:t>
      </w:r>
      <w:r>
        <w:rPr>
          <w:color w:val="3C3C3B"/>
          <w:spacing w:val="4"/>
        </w:rPr>
        <w:t> </w:t>
      </w:r>
      <w:r>
        <w:rPr>
          <w:color w:val="3C3C3B"/>
        </w:rPr>
        <w:t>Network</w:t>
      </w:r>
    </w:p>
    <w:p>
      <w:pPr>
        <w:pStyle w:val="BodyText"/>
        <w:spacing w:before="54"/>
        <w:ind w:left="110"/>
      </w:pPr>
      <w:r>
        <w:rPr>
          <w:rFonts w:ascii="Gotham-Medium"/>
          <w:color w:val="3C3C3B"/>
        </w:rPr>
        <w:t>C:</w:t>
      </w:r>
      <w:r>
        <w:rPr>
          <w:rFonts w:ascii="Gotham-Medium"/>
          <w:color w:val="3C3C3B"/>
          <w:spacing w:val="48"/>
        </w:rPr>
        <w:t> </w:t>
      </w:r>
      <w:r>
        <w:rPr>
          <w:color w:val="3C3C3B"/>
        </w:rPr>
        <w:t>Overview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Bus</w:t>
      </w:r>
      <w:r>
        <w:rPr>
          <w:color w:val="3C3C3B"/>
          <w:spacing w:val="5"/>
        </w:rPr>
        <w:t> </w:t>
      </w:r>
      <w:r>
        <w:rPr>
          <w:color w:val="3C3C3B"/>
        </w:rPr>
        <w:t>Property</w:t>
      </w:r>
    </w:p>
    <w:p>
      <w:pPr>
        <w:pStyle w:val="BodyText"/>
        <w:spacing w:line="302" w:lineRule="auto" w:before="53"/>
        <w:ind w:left="390" w:hanging="281"/>
      </w:pPr>
      <w:r>
        <w:rPr>
          <w:rFonts w:ascii="Gotham-Medium" w:hAnsi="Gotham-Medium"/>
          <w:color w:val="3C3C3B"/>
        </w:rPr>
        <w:t>D:</w:t>
      </w:r>
      <w:r>
        <w:rPr>
          <w:rFonts w:ascii="Gotham-Medium" w:hAnsi="Gotham-Medium"/>
          <w:color w:val="3C3C3B"/>
          <w:spacing w:val="1"/>
        </w:rPr>
        <w:t> </w:t>
      </w:r>
      <w:r>
        <w:rPr>
          <w:color w:val="3C3C3B"/>
        </w:rPr>
        <w:t>Overview of the Directorate’s Role as a Railway</w:t>
      </w:r>
      <w:r>
        <w:rPr>
          <w:color w:val="3C3C3B"/>
          <w:spacing w:val="-51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Manager</w:t>
      </w:r>
      <w:r>
        <w:rPr>
          <w:color w:val="3C3C3B"/>
          <w:spacing w:val="5"/>
        </w:rPr>
        <w:t> </w:t>
      </w: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Northern</w:t>
      </w:r>
      <w:r>
        <w:rPr>
          <w:color w:val="3C3C3B"/>
          <w:spacing w:val="5"/>
        </w:rPr>
        <w:t> </w:t>
      </w:r>
      <w:r>
        <w:rPr>
          <w:color w:val="3C3C3B"/>
        </w:rPr>
        <w:t>Ireland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02" w:lineRule="auto"/>
        <w:ind w:left="110" w:right="38"/>
      </w:pPr>
      <w:r>
        <w:rPr>
          <w:rFonts w:ascii="Gotham-Medium"/>
          <w:color w:val="3C3C3B"/>
        </w:rPr>
        <w:t>E:</w:t>
      </w:r>
      <w:r>
        <w:rPr>
          <w:rFonts w:ascii="Gotham-Medium"/>
          <w:color w:val="3C3C3B"/>
          <w:spacing w:val="8"/>
        </w:rPr>
        <w:t> </w:t>
      </w:r>
      <w:r>
        <w:rPr>
          <w:color w:val="3C3C3B"/>
        </w:rPr>
        <w:t>Revenue</w:t>
      </w:r>
      <w:r>
        <w:rPr>
          <w:color w:val="3C3C3B"/>
          <w:spacing w:val="5"/>
        </w:rPr>
        <w:t> </w:t>
      </w:r>
      <w:r>
        <w:rPr>
          <w:color w:val="3C3C3B"/>
        </w:rPr>
        <w:t>Budgets</w:t>
      </w:r>
      <w:r>
        <w:rPr>
          <w:color w:val="3C3C3B"/>
          <w:spacing w:val="5"/>
        </w:rPr>
        <w:t> </w:t>
      </w:r>
      <w:r>
        <w:rPr>
          <w:color w:val="3C3C3B"/>
        </w:rPr>
        <w:t>2021/22</w:t>
      </w:r>
      <w:r>
        <w:rPr>
          <w:color w:val="3C3C3B"/>
          <w:spacing w:val="1"/>
        </w:rPr>
        <w:t> </w:t>
      </w:r>
      <w:r>
        <w:rPr>
          <w:rFonts w:ascii="Gotham-Medium"/>
          <w:color w:val="3C3C3B"/>
        </w:rPr>
        <w:t>F:</w:t>
      </w:r>
      <w:r>
        <w:rPr>
          <w:rFonts w:ascii="Gotham-Medium"/>
          <w:color w:val="3C3C3B"/>
          <w:spacing w:val="17"/>
        </w:rPr>
        <w:t> </w:t>
      </w:r>
      <w:r>
        <w:rPr>
          <w:color w:val="3C3C3B"/>
        </w:rPr>
        <w:t>Capital</w:t>
      </w:r>
      <w:r>
        <w:rPr>
          <w:color w:val="3C3C3B"/>
          <w:spacing w:val="5"/>
        </w:rPr>
        <w:t> </w:t>
      </w:r>
      <w:r>
        <w:rPr>
          <w:color w:val="3C3C3B"/>
        </w:rPr>
        <w:t>Investment</w:t>
      </w:r>
      <w:r>
        <w:rPr>
          <w:color w:val="3C3C3B"/>
          <w:spacing w:val="6"/>
        </w:rPr>
        <w:t> </w:t>
      </w:r>
      <w:r>
        <w:rPr>
          <w:color w:val="3C3C3B"/>
        </w:rPr>
        <w:t>2021/22</w:t>
      </w:r>
      <w:r>
        <w:rPr>
          <w:color w:val="3C3C3B"/>
          <w:spacing w:val="-51"/>
        </w:rPr>
        <w:t> </w:t>
      </w:r>
      <w:r>
        <w:rPr>
          <w:rFonts w:ascii="Gotham-Medium"/>
          <w:color w:val="3C3C3B"/>
        </w:rPr>
        <w:t>G:</w:t>
      </w:r>
      <w:r>
        <w:rPr>
          <w:rFonts w:ascii="Gotham-Medium"/>
          <w:color w:val="3C3C3B"/>
          <w:spacing w:val="30"/>
        </w:rPr>
        <w:t> </w:t>
      </w:r>
      <w:r>
        <w:rPr>
          <w:color w:val="3C3C3B"/>
        </w:rPr>
        <w:t>Group</w:t>
      </w:r>
      <w:r>
        <w:rPr>
          <w:color w:val="3C3C3B"/>
          <w:spacing w:val="1"/>
        </w:rPr>
        <w:t> </w:t>
      </w:r>
      <w:r>
        <w:rPr>
          <w:color w:val="3C3C3B"/>
        </w:rPr>
        <w:t>Structure</w:t>
      </w:r>
    </w:p>
    <w:p>
      <w:pPr>
        <w:pStyle w:val="Heading2"/>
        <w:spacing w:before="171"/>
      </w:pPr>
      <w:r>
        <w:rPr>
          <w:b w:val="0"/>
        </w:rPr>
        <w:br w:type="column"/>
      </w:r>
      <w:r>
        <w:rPr>
          <w:color w:val="E74119"/>
        </w:rPr>
        <w:t>Appendix</w:t>
      </w:r>
      <w:r>
        <w:rPr>
          <w:color w:val="E74119"/>
          <w:spacing w:val="1"/>
        </w:rPr>
        <w:t> </w:t>
      </w:r>
      <w:r>
        <w:rPr>
          <w:color w:val="E74119"/>
        </w:rPr>
        <w:t>B:</w:t>
      </w:r>
      <w:r>
        <w:rPr>
          <w:color w:val="E74119"/>
          <w:spacing w:val="2"/>
        </w:rPr>
        <w:t> </w:t>
      </w:r>
      <w:r>
        <w:rPr>
          <w:color w:val="E74119"/>
        </w:rPr>
        <w:t>Overview</w:t>
      </w:r>
      <w:r>
        <w:rPr>
          <w:color w:val="E74119"/>
          <w:spacing w:val="2"/>
        </w:rPr>
        <w:t> </w:t>
      </w:r>
      <w:r>
        <w:rPr>
          <w:color w:val="E74119"/>
        </w:rPr>
        <w:t>of</w:t>
      </w:r>
      <w:r>
        <w:rPr>
          <w:color w:val="E74119"/>
          <w:spacing w:val="2"/>
        </w:rPr>
        <w:t> </w:t>
      </w:r>
      <w:r>
        <w:rPr>
          <w:color w:val="E74119"/>
        </w:rPr>
        <w:t>the</w:t>
      </w:r>
      <w:r>
        <w:rPr>
          <w:color w:val="E74119"/>
          <w:spacing w:val="1"/>
        </w:rPr>
        <w:t> </w:t>
      </w:r>
      <w:r>
        <w:rPr>
          <w:color w:val="E74119"/>
        </w:rPr>
        <w:t>NI</w:t>
      </w:r>
      <w:r>
        <w:rPr>
          <w:color w:val="E74119"/>
          <w:spacing w:val="2"/>
        </w:rPr>
        <w:t> </w:t>
      </w:r>
      <w:r>
        <w:rPr>
          <w:color w:val="E74119"/>
        </w:rPr>
        <w:t>Mainline</w:t>
      </w:r>
      <w:r>
        <w:rPr>
          <w:color w:val="E74119"/>
          <w:spacing w:val="2"/>
        </w:rPr>
        <w:t> </w:t>
      </w:r>
      <w:r>
        <w:rPr>
          <w:color w:val="E74119"/>
        </w:rPr>
        <w:t>Rail</w:t>
      </w:r>
      <w:r>
        <w:rPr>
          <w:color w:val="E74119"/>
          <w:spacing w:val="2"/>
        </w:rPr>
        <w:t> </w:t>
      </w:r>
      <w:r>
        <w:rPr>
          <w:color w:val="E74119"/>
        </w:rPr>
        <w:t>Network</w:t>
      </w:r>
    </w:p>
    <w:p>
      <w:pPr>
        <w:spacing w:after="0"/>
        <w:sectPr>
          <w:type w:val="continuous"/>
          <w:pgSz w:w="23820" w:h="16840" w:orient="landscape"/>
          <w:pgMar w:top="820" w:bottom="280" w:left="740" w:right="720"/>
          <w:cols w:num="3" w:equalWidth="0">
            <w:col w:w="4654" w:space="476"/>
            <w:col w:w="2886" w:space="4173"/>
            <w:col w:w="10171"/>
          </w:cols>
        </w:sect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132"/>
        <w:ind w:left="110" w:right="0" w:firstLine="0"/>
        <w:jc w:val="left"/>
        <w:rPr>
          <w:b/>
          <w:sz w:val="23"/>
        </w:rPr>
      </w:pPr>
      <w:r>
        <w:rPr/>
        <w:pict>
          <v:group style="position:absolute;margin-left:664.838013pt;margin-top:-72.067177pt;width:482.15pt;height:368.2pt;mso-position-horizontal-relative:page;mso-position-vertical-relative:paragraph;z-index:15753728" id="docshapegroup214" coordorigin="13297,-1441" coordsize="9643,7364">
            <v:line style="position:absolute" from="19784,-1153" to="16881,-1433" stroked="true" strokeweight=".839pt" strokecolor="#facdbb">
              <v:stroke dashstyle="solid"/>
            </v:line>
            <v:line style="position:absolute" from="19440,357" to="16761,-473" stroked="true" strokeweight=".839pt" strokecolor="#facdbb">
              <v:stroke dashstyle="solid"/>
            </v:line>
            <v:shape style="position:absolute;left:16344;top:-1442;width:4120;height:1844" id="docshape215" coordorigin="16344,-1441" coordsize="4120,1844" path="m17330,-948l17325,-1021,17309,-1091,17284,-1156,17251,-1217,17209,-1272,17161,-1320,17106,-1362,17045,-1395,16980,-1420,16910,-1436,16837,-1441,16764,-1436,16695,-1420,16629,-1395,16569,-1362,16514,-1320,16465,-1272,16424,-1217,16390,-1156,16365,-1091,16350,-1021,16344,-948,16350,-875,16365,-806,16390,-740,16424,-680,16465,-625,16514,-576,16569,-535,16629,-501,16695,-476,16764,-461,16837,-455,16910,-461,16980,-476,17045,-501,17106,-535,17161,-576,17209,-625,17251,-680,17284,-740,17309,-806,17325,-875,17330,-948xm20464,-383l20460,-458,20450,-532,20432,-603,20409,-672,20379,-737,20344,-799,20304,-858,20258,-912,20208,-963,20154,-1008,20095,-1049,20033,-1084,19967,-1113,19899,-1137,19828,-1154,19754,-1165,19678,-1168,19603,-1165,19529,-1154,19458,-1137,19389,-1113,19324,-1084,19262,-1049,19203,-1008,19149,-963,19098,-912,19053,-858,19013,-799,18977,-737,18948,-672,18924,-603,18907,-532,18897,-458,18893,-383,18897,-307,18907,-233,18924,-162,18948,-94,18977,-28,19013,34,19053,93,19098,147,19149,197,19203,243,19262,283,19324,318,19389,348,19458,371,19529,389,19603,399,19678,403,19754,399,19828,389,19899,371,19967,348,20033,318,20095,283,20154,243,20208,197,20258,147,20304,93,20344,34,20379,-28,20409,-94,20432,-162,20450,-233,20460,-307,20464,-383xe" filled="true" fillcolor="#feecdc" stroked="false">
              <v:path arrowok="t"/>
              <v:fill type="solid"/>
            </v:shape>
            <v:shape style="position:absolute;left:17376;top:-196;width:2722;height:1719" id="docshape216" coordorigin="17376,-195" coordsize="2722,1719" path="m18288,731l19078,1514m17376,-195l18272,694m19078,1524l20098,1524e" filled="false" stroked="true" strokeweight="1.676pt" strokecolor="#e74119">
              <v:path arrowok="t"/>
              <v:stroke dashstyle="solid"/>
            </v:shape>
            <v:shape style="position:absolute;left:16841;top:-1059;width:2;height:294" id="docshape217" coordorigin="16842,-1059" coordsize="0,294" path="m16842,-1059l16842,-765,16842,-1059xe" filled="true" fillcolor="#f18934" stroked="false">
              <v:path arrowok="t"/>
              <v:fill type="solid"/>
            </v:shape>
            <v:line style="position:absolute" from="16842,-1059" to="16842,-765" stroked="true" strokeweight="1.676pt" strokecolor="#e74119">
              <v:stroke dashstyle="solid"/>
            </v:line>
            <v:shape style="position:absolute;left:19075;top:1536;width:198;height:1814" id="docshape218" coordorigin="19076,1537" coordsize="198,1814" path="m19076,1537l19076,2706,19273,3350e" filled="false" stroked="true" strokeweight="1.676pt" strokecolor="#e74119">
              <v:path arrowok="t"/>
              <v:stroke dashstyle="dash"/>
            </v:shape>
            <v:shape style="position:absolute;left:16828;top:-870;width:2957;height:1099" id="docshape219" coordorigin="16829,-870" coordsize="2957,1099" path="m17376,-195l16829,-765m19502,-870l19502,-89m19786,228l19519,-47m19473,-89l19255,-89e" filled="false" stroked="true" strokeweight="1.676pt" strokecolor="#e74119">
              <v:path arrowok="t"/>
              <v:stroke dashstyle="solid"/>
            </v:shape>
            <v:shape style="position:absolute;left:19946;top:1974;width:2312;height:2265" id="docshape220" coordorigin="19946,1974" coordsize="2312,2265" path="m22258,2933l20641,1974m20820,4239l19946,2637e" filled="false" stroked="true" strokeweight=".839pt" strokecolor="#facdbb">
              <v:path arrowok="t"/>
              <v:stroke dashstyle="solid"/>
            </v:shape>
            <v:shape style="position:absolute;left:19837;top:1850;width:2895;height:2955" id="docshape221" coordorigin="19838,1850" coordsize="2895,2955" path="m20824,2343l20818,2270,20803,2201,20778,2135,20744,2075,20703,2020,20654,1971,20599,1930,20539,1896,20473,1871,20404,1856,20331,1850,20258,1856,20188,1871,20123,1896,20062,1930,20007,1971,19959,2020,19917,2075,19884,2135,19859,2201,19843,2270,19838,2343,19843,2416,19859,2485,19884,2551,19917,2611,19959,2666,20007,2715,20062,2757,20123,2790,20188,2815,20258,2831,20331,2836,20404,2831,20473,2815,20539,2790,20599,2757,20654,2715,20703,2666,20744,2611,20778,2551,20803,2485,20818,2416,20824,2343xm22733,3785l22730,3709,22722,3634,22708,3561,22690,3490,22666,3421,22638,3355,22605,3291,22569,3229,22528,3171,22483,3115,22434,3063,22382,3015,22327,2970,22268,2929,22207,2892,22143,2859,22076,2831,22007,2808,21936,2789,21863,2776,21789,2767,21713,2765,21636,2767,21562,2776,21489,2789,21418,2808,21349,2831,21283,2859,21218,2892,21157,2929,21099,2970,21043,3015,20991,3063,20943,3115,20898,3171,20857,3229,20820,3291,20787,3355,20759,3421,20736,3490,20717,3561,20703,3634,20695,3709,20692,3785,20695,3861,20703,3936,20717,4009,20736,4080,20759,4148,20787,4215,20820,4279,20857,4340,20898,4399,20943,4454,20991,4506,21043,4555,21099,4600,21157,4641,21218,4678,21283,4710,21349,4738,21418,4762,21489,4781,21562,4794,21636,4802,21713,4805,21789,4802,21863,4794,21936,4781,22007,4762,22076,4738,22143,4710,22207,4678,22268,4641,22327,4600,22382,4555,22434,4506,22483,4454,22528,4399,22569,4340,22605,4279,22638,4215,22666,4148,22690,4080,22708,4009,22722,3936,22730,3861,22733,3785xe" filled="true" fillcolor="#feecdc" stroked="false">
              <v:path arrowok="t"/>
              <v:fill type="solid"/>
            </v:shape>
            <v:shape style="position:absolute;left:18290;top:4137;width:52;height:1741" id="docshape222" coordorigin="18290,4138" coordsize="52,1741" path="m18290,4138l18290,5878m18342,4138l18342,5878e" filled="false" stroked="true" strokeweight="1.676pt" strokecolor="#e74119">
              <v:path arrowok="t"/>
              <v:stroke dashstyle="solid"/>
            </v:shape>
            <v:shape style="position:absolute;left:18310;top:1497;width:4088;height:3065" id="docshape223" coordorigin="18310,1498" coordsize="4088,3065" path="m20470,2259l18310,4110m20503,2299l18344,4149m22023,3665l21275,4306m22057,3704l21271,4377m21237,3881l21582,4041m21258,3834l21627,4005m22398,2237l20539,2237m22398,2289l20539,2289m21273,4563l21273,3880m21221,4563l21221,3800m20140,2272l20286,2418m20176,2235l20322,2381m20098,1524l20125,1498m20510,1498l20125,1498m20098,1524l20125,1550m20480,1550l20125,1550e" filled="false" stroked="true" strokeweight="1.676pt" strokecolor="#e74119">
              <v:path arrowok="t"/>
              <v:stroke dashstyle="solid"/>
            </v:shape>
            <v:line style="position:absolute" from="21449,595" to="21449,-239" stroked="true" strokeweight="1.676pt" strokecolor="#e74119">
              <v:stroke dashstyle="solid"/>
            </v:line>
            <v:shape style="position:absolute;left:13657;top:-770;width:7792;height:2982" id="docshape224" coordorigin="13657,-770" coordsize="7792,2982" path="m21449,595l21448,633m20531,1550l21448,633m21449,595l21412,596m20510,1498l21412,596m20506,2074l20506,1964m20506,1964l20480,1937m20480,1550l20480,1937m20506,1964l20532,1937m20532,1550l20532,1937m20506,2078l20532,2105m20532,2212l20532,2105m20506,2078l20480,2105m20480,2212l20480,2105m13657,-770l16881,-770e" filled="false" stroked="true" strokeweight="1.676pt" strokecolor="#e74119">
              <v:path arrowok="t"/>
              <v:stroke dashstyle="solid"/>
            </v:shape>
            <v:shape style="position:absolute;left:18966;top:1412;width:224;height:224" type="#_x0000_t75" id="docshape225" stroked="false">
              <v:imagedata r:id="rId39" o:title=""/>
            </v:shape>
            <v:shape style="position:absolute;left:16729;top:-1171;width:224;height:224" type="#_x0000_t75" id="docshape226" stroked="false">
              <v:imagedata r:id="rId40" o:title=""/>
            </v:shape>
            <v:shape style="position:absolute;left:16729;top:-878;width:224;height:224" type="#_x0000_t75" id="docshape227" stroked="false">
              <v:imagedata r:id="rId41" o:title=""/>
            </v:shape>
            <v:shape style="position:absolute;left:18204;top:4025;width:224;height:224" type="#_x0000_t75" id="docshape228" stroked="false">
              <v:imagedata r:id="rId42" o:title=""/>
            </v:shape>
            <v:shape style="position:absolute;left:18204;top:5304;width:224;height:224" type="#_x0000_t75" id="docshape229" stroked="false">
              <v:imagedata r:id="rId43" o:title=""/>
            </v:shape>
            <v:shape style="position:absolute;left:19390;top:-982;width:224;height:224" type="#_x0000_t75" id="docshape230" stroked="false">
              <v:imagedata r:id="rId43" o:title=""/>
            </v:shape>
            <v:shape style="position:absolute;left:19390;top:-201;width:224;height:224" type="#_x0000_t75" id="docshape231" stroked="false">
              <v:imagedata r:id="rId44" o:title=""/>
            </v:shape>
            <v:shape style="position:absolute;left:17262;top:-308;width:224;height:224" type="#_x0000_t75" id="docshape232" stroked="false">
              <v:imagedata r:id="rId45" o:title=""/>
            </v:shape>
            <v:shape style="position:absolute;left:18178;top:622;width:224;height:224" type="#_x0000_t75" id="docshape233" stroked="false">
              <v:imagedata r:id="rId46" o:title=""/>
            </v:shape>
            <v:shape style="position:absolute;left:15236;top:-850;width:4350;height:1158" id="docshape234" coordorigin="15237,-850" coordsize="4350,1158" path="m15237,-689l15237,-850m19420,-660l19585,-660m19420,-375l19586,-375m17761,308l17879,191e" filled="false" stroked="true" strokeweight="1.676pt" strokecolor="#e74119">
              <v:path arrowok="t"/>
              <v:stroke dashstyle="solid"/>
            </v:shape>
            <v:shape style="position:absolute;left:18584;top:3807;width:96;height:114" id="docshape235" coordorigin="18585,3807" coordsize="96,114" path="m18585,3807l18681,3921,18585,3807xe" filled="true" fillcolor="#f18934" stroked="false">
              <v:path arrowok="t"/>
              <v:fill type="solid"/>
            </v:shape>
            <v:shape style="position:absolute;left:18584;top:3807;width:96;height:114" id="docshape236" coordorigin="18585,3807" coordsize="96,114" path="m18681,3921l18585,3807,18681,3921e" filled="false" stroked="true" strokeweight="1.676pt" strokecolor="#009e94">
              <v:path arrowok="t"/>
              <v:stroke dashstyle="solid"/>
            </v:shape>
            <v:shape style="position:absolute;left:18233;top:129;width:3301;height:4898" id="docshape237" coordorigin="18233,130" coordsize="3301,4898" path="m18400,4646l18233,4646m18400,5027l18233,5027m21533,279l21367,279m21533,130l21367,130e" filled="false" stroked="true" strokeweight="1.676pt" strokecolor="#e74119">
              <v:path arrowok="t"/>
              <v:stroke dashstyle="solid"/>
            </v:shape>
            <v:shape style="position:absolute;left:13296;top:-878;width:970;height:351" type="#_x0000_t75" id="docshape238" stroked="false">
              <v:imagedata r:id="rId47" o:title=""/>
            </v:shape>
            <v:line style="position:absolute" from="16274,-683" to="16274,-844" stroked="true" strokeweight="1.676pt" strokecolor="#e74119">
              <v:stroke dashstyle="solid"/>
            </v:line>
            <v:shape style="position:absolute;left:16058;top:-656;width:2743;height:4826" id="docshape239" coordorigin="16058,-656" coordsize="2743,4826" path="m16109,-647l16104,-651,16097,-653,16090,-653,16077,-651,16067,-645,16061,-635,16058,-622,16061,-609,16067,-599,16077,-593,16090,-591,16096,-591,16103,-593,16109,-596,16109,-603,16103,-598,16096,-596,16075,-596,16064,-606,16064,-638,16075,-649,16090,-649,16097,-649,16103,-646,16109,-641,16109,-647xm16152,-629l16147,-629,16147,-620,16147,-601,16142,-595,16127,-595,16123,-601,16123,-620,16128,-625,16142,-625,16147,-620,16147,-629,16147,-629,16147,-622,16146,-625,16145,-627,16140,-630,16124,-630,16117,-622,16117,-598,16124,-591,16140,-591,16145,-593,16146,-595,16147,-599,16147,-592,16152,-592,16152,-599,16152,-622,16152,-629xm16187,-608l16184,-611,16172,-615,16169,-616,16169,-623,16171,-625,16179,-625,16181,-623,16183,-620,16187,-623,16185,-627,16181,-630,16168,-630,16163,-625,16163,-615,16166,-612,16178,-607,16182,-606,16182,-598,16180,-595,16171,-595,16168,-597,16166,-601,16162,-599,16163,-594,16168,-591,16183,-591,16187,-595,16187,-608xm16211,-629l16204,-629,16204,-643,16199,-643,16199,-629,16192,-629,16192,-624,16199,-624,16199,-592,16204,-592,16204,-624,16211,-624,16211,-629xm16224,-656l16219,-656,16219,-592,16224,-592,16224,-656xm16269,-601l16265,-604,16262,-598,16258,-595,16245,-595,16240,-601,16240,-610,16269,-610,16269,-615,16269,-623,16267,-625,16263,-629,16263,-615,16240,-615,16241,-621,16246,-625,16258,-625,16263,-621,16263,-615,16263,-629,16262,-630,16242,-630,16235,-622,16235,-599,16242,-591,16260,-591,16266,-594,16266,-595,16269,-601xm16300,-629l16299,-630,16298,-630,16296,-630,16291,-630,16288,-627,16284,-621,16284,-629,16279,-629,16279,-592,16284,-592,16284,-619,16290,-625,16296,-625,16298,-625,16299,-624,16300,-629xm17655,4107l17652,4101,17652,4101,17646,4095,17643,4094,17643,4105,17643,4121,17638,4125,17623,4125,17623,4101,17638,4101,17643,4105,17643,4094,17643,4093,17636,4091,17631,4091,17612,4091,17612,4167,17623,4167,17623,4136,17637,4136,17643,4134,17652,4126,17652,4125,17655,4120,17655,4107xm17713,4150l17713,4136,17711,4130,17708,4127,17702,4121,17702,4138,17702,4148,17700,4151,17695,4157,17692,4158,17683,4158,17680,4157,17675,4151,17673,4148,17673,4138,17675,4135,17680,4129,17683,4127,17692,4127,17695,4129,17700,4135,17702,4138,17702,4121,17701,4120,17695,4117,17680,4117,17674,4120,17664,4130,17662,4136,17662,4150,17664,4156,17674,4166,17680,4168,17694,4168,17701,4166,17706,4161,17708,4158,17710,4156,17713,4150xm17756,4120l17753,4118,17750,4118,17745,4118,17743,4118,17740,4120,17738,4121,17736,4123,17736,4119,17725,4119,17725,4167,17736,4167,17736,4133,17739,4128,17747,4128,17749,4129,17751,4130,17756,4120xm17782,4119l17774,4119,17774,4101,17763,4101,17763,4119,17758,4119,17758,4129,17763,4129,17763,4167,17774,4167,17774,4129,17782,4129,17782,4119xm17836,4119l17826,4119,17826,4138,17826,4147,17825,4151,17822,4154,17819,4157,17816,4158,17808,4158,17805,4157,17800,4151,17799,4147,17799,4138,17800,4135,17805,4129,17808,4127,17816,4127,17819,4129,17825,4135,17826,4138,17826,4119,17825,4119,17825,4124,17821,4120,17816,4117,17804,4117,17798,4120,17790,4129,17788,4135,17788,4150,17790,4156,17794,4161,17798,4166,17804,4168,17816,4168,17821,4166,17825,4162,17825,4167,17836,4167,17836,4162,17836,4158,17836,4127,17836,4124,17836,4119xm17897,4084l17886,4084,17886,4147,17885,4151,17882,4154,17880,4157,17877,4158,17869,4158,17865,4157,17860,4151,17859,4147,17859,4138,17860,4135,17866,4129,17869,4127,17877,4127,17880,4129,17885,4135,17886,4138,17886,4147,17886,4084,17885,4084,17885,4124,17881,4120,17876,4117,17864,4117,17859,4120,17850,4129,17848,4135,17848,4150,17850,4156,17854,4161,17859,4166,17864,4168,17876,4168,17881,4166,17885,4162,17885,4167,17897,4167,17897,4162,17897,4158,17897,4127,17897,4124,17897,4084xm17959,4150l17959,4136,17957,4130,17955,4127,17948,4121,17948,4148,17947,4151,17942,4157,17938,4158,17929,4158,17926,4157,17921,4151,17920,4148,17920,4138,17921,4135,17926,4129,17930,4127,17938,4127,17941,4129,17947,4135,17948,4138,17948,4148,17948,4121,17947,4120,17941,4117,17927,4117,17921,4120,17911,4130,17908,4136,17908,4150,17911,4156,17920,4166,17926,4168,17941,4168,17947,4166,17952,4161,17955,4158,17957,4156,17959,4150xm18041,4119l18029,4119,18017,4146,18003,4114,17989,4146,17977,4119,17965,4119,17990,4170,18003,4139,18016,4170,18041,4119xm18090,4131l18089,4126,18083,4119,18079,4118,18068,4118,18064,4119,18060,4123,18060,4119,18049,4119,18049,4167,18060,4167,18060,4138,18061,4133,18064,4129,18066,4127,18073,4127,18076,4128,18078,4132,18079,4135,18079,4167,18090,4167,18090,4131xm18598,1559l18588,1535,18586,1529,18579,1514,18579,1529,18554,1529,18567,1498,18579,1529,18579,1514,18573,1498,18567,1484,18536,1559,18543,1559,18552,1535,18581,1535,18591,1559,18598,1559xm18642,1519l18636,1514,18619,1514,18614,1517,18611,1522,18611,1515,18605,1515,18605,1559,18611,1559,18611,1525,18615,1519,18632,1519,18636,1523,18636,1559,18642,1559,18642,1519xm18673,1515l18665,1515,18665,1498,18659,1498,18659,1515,18651,1515,18651,1521,18659,1521,18659,1559,18665,1559,18665,1521,18673,1521,18673,1515xm18708,1515l18706,1514,18704,1514,18702,1514,18696,1514,18693,1517,18688,1524,18688,1515,18682,1515,18682,1559,18688,1559,18688,1527,18695,1520,18703,1520,18704,1520,18706,1520,18708,1515xm18721,1515l18714,1515,18714,1559,18721,1559,18721,1515xm18722,1496l18720,1494,18715,1494,18713,1496,18713,1501,18715,1503,18720,1503,18722,1501,18722,1496xm18800,1520l18795,1514,18779,1514,18774,1517,18770,1522,18768,1517,18763,1514,18751,1514,18746,1517,18743,1522,18743,1515,18737,1515,18737,1559,18743,1559,18743,1525,18747,1519,18763,1519,18766,1523,18766,1559,18772,1559,18772,1525,18775,1519,18791,1519,18794,1523,18794,1559,18800,1559,18800,1520xe" filled="true" fillcolor="#060500" stroked="false">
              <v:path arrowok="t"/>
              <v:fill type="solid"/>
            </v:shape>
            <v:shape style="position:absolute;left:21333;top:-355;width:930;height:352" type="#_x0000_t75" id="docshape240" stroked="false">
              <v:imagedata r:id="rId48" o:title=""/>
            </v:shape>
            <v:shape style="position:absolute;left:16302;top:-1319;width:2008;height:1487" id="docshape241" coordorigin="16303,-1319" coordsize="2008,1487" path="m16342,-621l16338,-625,16337,-627,16337,-619,16337,-602,16330,-595,16315,-595,16308,-602,16308,-619,16315,-625,16330,-625,16337,-619,16337,-627,16333,-630,16312,-630,16303,-621,16303,-599,16312,-591,16333,-591,16338,-595,16342,-599,16342,-621xm16382,-593l16381,-599,16378,-596,16374,-595,16361,-595,16355,-601,16355,-619,16360,-625,16370,-625,16374,-625,16377,-624,16381,-622,16381,-627,16378,-629,16374,-630,16358,-630,16350,-622,16350,-599,16357,-590,16373,-590,16378,-591,16382,-593xm16422,-592l16402,-612,16421,-629,16414,-629,16396,-612,16396,-656,16391,-656,16391,-592,16396,-592,16396,-611,16415,-592,16422,-592xm16684,-1296l16682,-1301,16682,-1301,16675,-1308,16673,-1309,16673,-1297,16673,-1281,16668,-1277,16653,-1277,16653,-1301,16668,-1301,16673,-1297,16673,-1309,16672,-1310,16669,-1310,16666,-1311,16661,-1312,16642,-1312,16642,-1236,16653,-1236,16653,-1267,16666,-1267,16673,-1269,16682,-1277,16682,-1277,16684,-1282,16684,-1296xm16743,-1253l16743,-1267,16740,-1273,16738,-1275,16731,-1282,16731,-1255,16730,-1251,16725,-1246,16722,-1244,16713,-1244,16709,-1246,16704,-1251,16703,-1255,16703,-1264,16704,-1268,16710,-1274,16713,-1275,16722,-1275,16725,-1274,16730,-1268,16731,-1264,16731,-1255,16731,-1282,16730,-1283,16724,-1285,16710,-1285,16704,-1283,16694,-1273,16692,-1267,16692,-1253,16694,-1247,16704,-1237,16710,-1235,16724,-1235,16730,-1237,16738,-1244,16740,-1247,16743,-1253xm16786,-1282l16783,-1284,16780,-1285,16774,-1285,16773,-1285,16769,-1283,16768,-1282,16766,-1280,16766,-1284,16754,-1284,16754,-1236,16766,-1236,16766,-1270,16769,-1274,16777,-1274,16779,-1274,16781,-1272,16786,-1282xm16812,-1284l16803,-1284,16803,-1301,16792,-1301,16792,-1284,16788,-1284,16788,-1274,16792,-1274,16792,-1236,16803,-1236,16803,-1274,16812,-1274,16812,-1284xm16851,-1282l16848,-1284,16845,-1285,16840,-1285,16838,-1285,16834,-1283,16833,-1282,16831,-1280,16831,-1284,16820,-1284,16820,-1236,16831,-1236,16831,-1270,16834,-1274,16842,-1274,16844,-1274,16846,-1272,16851,-1282xm16898,-1284l16887,-1284,16887,-1248,16884,-1244,16871,-1244,16868,-1248,16868,-1284,16857,-1284,16857,-1252,16858,-1248,16860,-1244,16861,-1241,16867,-1236,16872,-1235,16883,-1235,16888,-1236,16894,-1241,16896,-1244,16898,-1249,16898,-1252,16898,-1284xm16943,-1254l16942,-1257,16938,-1261,16934,-1264,16924,-1268,16922,-1270,16922,-1273,16922,-1274,16924,-1275,16924,-1275,16928,-1275,16929,-1274,16931,-1271,16940,-1276,16937,-1282,16932,-1285,16922,-1285,16919,-1284,16913,-1278,16911,-1275,16911,-1268,16912,-1265,16915,-1261,16917,-1260,16927,-1255,16930,-1253,16932,-1252,16932,-1246,16930,-1244,16924,-1244,16923,-1245,16921,-1247,16920,-1248,16918,-1251,16909,-1246,16912,-1239,16918,-1235,16931,-1235,16935,-1236,16941,-1242,16943,-1246,16943,-1254xm16994,-1272l16993,-1277,16987,-1283,16982,-1285,16972,-1285,16968,-1283,16964,-1280,16964,-1319,16953,-1319,16953,-1236,16964,-1236,16964,-1265,16965,-1269,16968,-1274,16971,-1275,16977,-1275,16980,-1274,16982,-1271,16983,-1268,16983,-1236,16994,-1236,16994,-1272xm17063,-800l17057,-803,17050,-805,17031,-805,17021,-801,17007,-784,17003,-775,17003,-755,17007,-746,17022,-730,17032,-727,17050,-727,17057,-728,17063,-732,17063,-746,17061,-744,17056,-741,17054,-740,17050,-738,17047,-737,17035,-737,17028,-740,17018,-751,17015,-758,17015,-774,17018,-780,17028,-792,17035,-794,17050,-794,17057,-792,17063,-786,17063,-800xm17124,-745l17124,-759,17122,-765,17120,-767,17113,-774,17113,-747,17112,-743,17106,-738,17103,-736,17094,-736,17091,-738,17086,-743,17085,-747,17085,-756,17086,-760,17091,-766,17094,-767,17103,-767,17106,-766,17112,-760,17113,-756,17113,-747,17113,-774,17112,-775,17106,-777,17092,-777,17086,-775,17081,-770,17076,-765,17073,-759,17073,-745,17076,-739,17085,-729,17091,-727,17106,-727,17112,-729,17120,-736,17122,-739,17124,-745xm17147,-811l17136,-811,17136,-728,17147,-728,17147,-811xm17205,-740l17196,-746,17193,-742,17191,-740,17188,-737,17186,-736,17179,-736,17176,-738,17172,-742,17171,-745,17170,-749,17205,-749,17205,-758,17205,-760,17203,-766,17201,-767,17194,-775,17193,-775,17193,-758,17171,-758,17171,-760,17172,-761,17173,-763,17174,-764,17176,-766,17177,-766,17179,-767,17181,-767,17188,-767,17192,-764,17193,-758,17193,-775,17189,-777,17175,-777,17169,-775,17165,-770,17161,-766,17159,-760,17159,-744,17161,-738,17170,-729,17175,-727,17185,-727,17187,-727,17191,-728,17193,-729,17197,-731,17199,-732,17202,-736,17202,-736,17204,-738,17205,-740xm17248,-774l17245,-776,17242,-777,17237,-777,17235,-777,17232,-775,17230,-774,17228,-772,17228,-776,17217,-776,17217,-728,17228,-728,17228,-762,17231,-766,17239,-766,17241,-766,17243,-764,17248,-774xm17301,-776l17290,-776,17290,-747,17289,-744,17284,-738,17281,-736,17273,-736,17270,-738,17265,-744,17263,-747,17263,-756,17265,-760,17270,-766,17273,-767,17281,-767,17284,-766,17289,-760,17290,-756,17290,-747,17290,-776,17290,-776,17290,-770,17285,-775,17280,-777,17268,-777,17263,-775,17254,-765,17252,-759,17252,-745,17254,-739,17258,-734,17263,-729,17268,-727,17280,-727,17285,-729,17290,-733,17290,-728,17301,-728,17301,-733,17301,-736,17301,-767,17301,-770,17301,-776xm17326,-776l17315,-776,17315,-728,17326,-728,17326,-776xm17327,-798l17327,-799,17324,-802,17322,-803,17318,-803,17316,-802,17314,-799,17313,-798,17313,-794,17314,-792,17316,-789,17318,-788,17322,-788,17324,-789,17327,-792,17327,-794,17327,-798xm17381,-764l17380,-769,17374,-775,17369,-777,17359,-777,17355,-775,17351,-771,17351,-776,17340,-776,17340,-728,17351,-728,17351,-757,17352,-761,17355,-766,17357,-767,17364,-767,17367,-766,17369,-763,17370,-759,17370,-728,17381,-728,17381,-764xm17439,-740l17430,-746,17427,-742,17425,-740,17422,-737,17419,-736,17413,-736,17410,-738,17406,-742,17404,-745,17404,-749,17438,-749,17438,-758,17438,-760,17436,-766,17435,-767,17428,-775,17427,-775,17427,-758,17405,-758,17405,-760,17406,-761,17407,-763,17408,-764,17410,-766,17411,-766,17413,-767,17415,-767,17422,-767,17426,-764,17427,-758,17427,-775,17423,-777,17409,-777,17403,-775,17399,-770,17395,-766,17393,-760,17393,-744,17395,-738,17403,-729,17409,-727,17419,-727,17421,-727,17425,-728,17427,-729,17431,-731,17433,-732,17436,-736,17436,-736,17437,-738,17439,-740xm17948,94l17943,90,17936,88,17929,88,17916,90,17906,97,17900,107,17897,119,17900,132,17906,142,17916,148,17929,151,17935,151,17942,149,17948,145,17948,139,17942,143,17935,146,17914,146,17903,135,17903,104,17914,93,17929,93,17936,93,17942,95,17948,100,17948,94xm17990,113l17985,113,17985,141,17983,146,17967,146,17964,141,17964,131,17964,113,17959,113,17959,145,17965,151,17985,151,17990,145,17990,113xm18009,86l18004,86,18004,149,18009,149,18009,86xm18028,86l18023,86,18023,149,18028,149,18028,86xm18068,113l18062,113,18053,141,18042,113,18037,113,18050,149,18044,167,18049,167,18068,113xm18111,119l18108,116,18105,113,18105,122,18105,141,18101,146,18086,146,18083,142,18081,140,18081,121,18083,119,18086,116,18100,116,18105,122,18105,113,18104,111,18088,111,18083,114,18081,119,18081,86,18076,86,18076,149,18081,149,18081,142,18083,148,18088,151,18104,151,18108,146,18111,143,18111,119xm18153,113l18148,113,18148,121,18148,140,18143,146,18128,146,18124,141,18124,122,18129,116,18143,116,18148,121,18148,113,18148,113,18148,119,18146,116,18146,114,18141,111,18125,111,18118,119,18118,143,18125,151,18141,151,18146,148,18146,146,18148,143,18148,149,18153,149,18153,143,18153,119,18153,113xm18196,148l18195,142,18192,145,18188,146,18175,146,18169,140,18169,122,18174,116,18183,116,18188,116,18191,117,18195,119,18195,114,18192,112,18188,111,18172,111,18164,120,18164,143,18171,151,18187,151,18192,150,18196,148xm18236,149l18215,129,18235,113,18228,113,18210,129,18210,86,18205,86,18205,149,18210,149,18210,130,18229,149,18236,149xm18275,140l18270,137,18267,143,18263,146,18251,146,18246,141,18246,131,18274,131,18274,127,18274,119,18272,116,18268,112,18268,127,18246,127,18246,120,18251,116,18264,116,18268,120,18268,127,18268,112,18268,111,18247,111,18240,119,18240,143,18247,151,18266,151,18271,147,18272,146,18275,140xm18311,113l18305,113,18296,141,18285,113,18280,113,18293,149,18287,167,18292,167,18311,113xe" filled="true" fillcolor="#060500" stroked="false">
              <v:path arrowok="t"/>
              <v:fill type="solid"/>
            </v:shape>
            <v:shape style="position:absolute;left:17528;top:-272;width:521;height:109" type="#_x0000_t75" id="docshape242" stroked="false">
              <v:imagedata r:id="rId49" o:title=""/>
            </v:shape>
            <v:shape style="position:absolute;left:18447;top:-931;width:1643;height:1715" id="docshape243" coordorigin="18447,-931" coordsize="1643,1715" path="m18489,732l18485,728,18483,726,18481,725,18481,737,18481,747,18479,752,18473,757,18469,757,18454,757,18454,728,18469,728,18473,728,18476,730,18479,732,18481,737,18481,725,18474,724,18481,723,18481,722,18485,717,18485,703,18482,697,18481,696,18478,694,18478,699,18478,720,18473,722,18454,722,18454,696,18473,696,18478,699,18478,694,18478,694,18473,691,18467,690,18447,690,18447,762,18469,762,18476,762,18483,757,18486,754,18489,749,18489,732xm18540,719l18534,719,18534,729,18534,752,18528,759,18510,759,18505,752,18505,729,18511,723,18528,723,18534,729,18534,719,18534,719,18534,727,18532,723,18531,720,18526,717,18507,717,18498,727,18498,755,18506,764,18526,764,18531,761,18532,759,18534,754,18534,762,18540,762,18540,754,18540,727,18540,719xm18563,686l18557,686,18557,762,18563,762,18563,686xm18586,686l18580,686,18580,762,18586,762,18586,686xm18634,719l18627,719,18616,753,18603,719,18597,719,18612,762,18605,784,18611,784,18634,719xm18706,723l18701,717,18685,717,18680,720,18676,726,18674,720,18669,717,18657,717,18652,720,18649,726,18649,719,18643,719,18643,762,18649,762,18649,728,18653,722,18669,722,18672,727,18672,762,18678,762,18678,728,18681,722,18697,722,18700,727,18700,762,18706,762,18706,723xm18760,751l18755,748,18751,755,18747,759,18732,759,18726,752,18725,741,18760,741,18760,736,18760,726,18757,723,18753,718,18753,736,18726,736,18726,728,18732,723,18747,723,18752,728,18753,736,18753,718,18752,717,18728,717,18719,727,18719,755,18727,764,18750,764,18756,760,18757,759,18760,751xm18809,723l18803,717,18787,717,18782,720,18778,726,18778,719,18773,719,18773,762,18779,762,18779,728,18783,723,18800,723,18803,727,18803,762,18809,762,18809,723xm18863,719l18857,719,18857,729,18857,752,18851,759,18833,759,18828,752,18828,729,18834,723,18851,723,18857,729,18857,719,18857,719,18857,727,18855,723,18854,720,18849,717,18830,717,18821,727,18821,755,18829,764,18849,764,18854,761,18855,759,18857,754,18857,762,18863,762,18863,754,18863,727,18863,719xm19693,-395l19687,-395,19687,-344,19682,-339,19660,-339,19655,-344,19655,-395,19649,-395,19649,-342,19656,-334,19686,-334,19693,-342,19693,-395xm19701,-908l19699,-913,19699,-913,19692,-920,19690,-921,19690,-909,19690,-893,19684,-889,19670,-889,19670,-913,19684,-913,19690,-909,19690,-921,19689,-921,19686,-922,19682,-923,19678,-924,19658,-924,19658,-848,19670,-848,19670,-878,19683,-878,19689,-881,19698,-889,19699,-889,19701,-894,19701,-908xm19714,-696l19709,-705,19708,-706,19708,-692,19708,-674,19704,-666,19694,-659,19688,-659,19673,-659,19673,-709,19689,-709,19696,-709,19706,-699,19708,-692,19708,-706,19702,-709,19695,-714,19667,-714,19667,-654,19689,-654,19697,-654,19702,-659,19710,-665,19714,-673,19714,-696xm19714,-123l19708,-127,19701,-128,19682,-128,19672,-124,19657,-107,19654,-98,19654,-78,19658,-69,19673,-54,19682,-50,19701,-50,19707,-52,19714,-55,19714,-69,19712,-68,19707,-64,19705,-63,19701,-61,19697,-60,19686,-60,19679,-63,19668,-74,19666,-81,19666,-97,19668,-104,19679,-115,19686,-118,19701,-118,19707,-115,19714,-109,19714,-123xm19737,-368l19732,-373,19719,-373,19714,-371,19711,-366,19711,-372,19707,-372,19707,-335,19712,-335,19712,-364,19715,-369,19729,-369,19732,-365,19732,-335,19737,-335,19737,-368xm19756,-687l19751,-692,19737,-692,19733,-689,19730,-685,19730,-718,19725,-718,19725,-654,19730,-654,19730,-682,19733,-687,19748,-687,19751,-684,19751,-654,19756,-654,19756,-687xm19756,-372l19751,-372,19751,-335,19756,-335,19756,-372xm19757,-388l19755,-390,19751,-390,19749,-388,19749,-384,19751,-382,19756,-382,19757,-384,19757,-388xm19759,-864l19759,-879,19757,-885,19755,-887,19748,-893,19748,-876,19748,-867,19747,-863,19741,-858,19738,-856,19729,-856,19726,-858,19721,-863,19719,-867,19719,-876,19721,-880,19726,-886,19729,-887,19738,-887,19741,-886,19744,-883,19747,-880,19748,-876,19748,-893,19747,-894,19741,-897,19727,-897,19721,-894,19711,-885,19708,-879,19708,-864,19711,-859,19720,-849,19726,-846,19741,-846,19747,-849,19754,-856,19757,-858,19759,-864xm19775,-68l19775,-82,19773,-88,19770,-90,19764,-97,19764,-70,19762,-67,19757,-61,19754,-60,19745,-60,19742,-61,19737,-67,19735,-70,19735,-80,19737,-83,19742,-89,19745,-90,19754,-90,19757,-89,19760,-86,19762,-83,19764,-80,19764,-70,19764,-97,19763,-98,19757,-100,19742,-100,19736,-98,19726,-88,19724,-82,19724,-68,19726,-62,19731,-57,19736,-52,19742,-50,19757,-50,19763,-52,19770,-60,19773,-62,19775,-68xm19798,-372l19792,-372,19781,-344,19770,-372,19764,-372,19781,-334,19798,-372xm19798,-134l19787,-134,19787,-51,19798,-51,19798,-134xm19799,-690l19794,-690,19794,-662,19792,-657,19776,-657,19774,-662,19774,-672,19774,-690,19769,-690,19769,-658,19774,-652,19794,-652,19799,-658,19799,-690xm19802,-894l19799,-896,19796,-897,19791,-897,19789,-896,19786,-895,19784,-893,19782,-891,19782,-896,19771,-896,19771,-848,19782,-848,19782,-882,19785,-886,19793,-886,19795,-885,19797,-884,19802,-894xm19829,-896l19820,-896,19820,-913,19809,-913,19809,-896,19804,-896,19804,-885,19809,-885,19809,-848,19820,-848,19820,-885,19829,-885,19829,-896xm19837,-345l19832,-347,19830,-341,19826,-338,19813,-338,19808,-344,19808,-353,19837,-353,19837,-358,19837,-366,19835,-368,19831,-372,19831,-358,19808,-358,19809,-364,19813,-368,19826,-368,19830,-364,19831,-358,19831,-372,19830,-373,19810,-373,19802,-365,19802,-342,19810,-334,19828,-334,19833,-337,19834,-338,19837,-345xm19856,-64l19846,-69,19844,-65,19842,-63,19839,-60,19836,-60,19830,-60,19827,-61,19823,-65,19821,-69,19821,-72,19855,-72,19855,-81,19855,-83,19853,-89,19852,-90,19845,-98,19844,-99,19844,-81,19822,-81,19822,-83,19823,-84,19824,-86,19825,-87,19827,-89,19828,-89,19830,-90,19832,-90,19839,-90,19843,-87,19844,-81,19844,-99,19840,-100,19826,-100,19820,-98,19816,-93,19812,-89,19810,-83,19810,-67,19812,-61,19816,-57,19820,-52,19826,-50,19836,-50,19838,-50,19842,-51,19844,-52,19848,-54,19850,-56,19853,-59,19853,-60,19854,-61,19856,-64xm19867,-894l19864,-896,19861,-897,19856,-897,19854,-896,19851,-895,19849,-893,19847,-891,19847,-896,19836,-896,19836,-848,19847,-848,19847,-882,19850,-886,19858,-886,19860,-885,19862,-884,19867,-894xm19868,-372l19867,-373,19865,-373,19864,-373,19859,-373,19856,-370,19852,-364,19852,-372,19847,-372,19847,-335,19852,-335,19852,-362,19858,-368,19864,-368,19865,-368,19867,-368,19868,-372xm19884,-714l19878,-714,19860,-665,19842,-714,19836,-714,19860,-652,19884,-714xm19895,-352l19892,-354,19879,-358,19877,-359,19877,-366,19879,-368,19886,-368,19889,-367,19890,-363,19895,-366,19893,-371,19889,-373,19876,-373,19871,-369,19871,-358,19874,-355,19886,-350,19890,-350,19890,-341,19888,-339,19879,-339,19876,-341,19874,-345,19869,-342,19871,-337,19876,-334,19890,-334,19895,-338,19895,-352xm19899,-97l19896,-99,19893,-100,19887,-100,19886,-100,19882,-98,19881,-97,19879,-95,19879,-99,19867,-99,19867,-51,19879,-51,19879,-85,19882,-90,19890,-90,19892,-89,19894,-87,19899,-97xm19911,-372l19906,-372,19906,-335,19911,-335,19911,-372xm19912,-388l19911,-390,19906,-390,19905,-388,19905,-384,19906,-382,19911,-382,19912,-384,19912,-388xm19915,-896l19903,-896,19903,-860,19900,-856,19888,-856,19885,-860,19885,-896,19874,-896,19874,-863,19874,-860,19876,-855,19878,-853,19884,-848,19888,-846,19900,-846,19905,-848,19911,-853,19912,-855,19914,-861,19915,-864,19915,-896xm19922,-690l19917,-690,19917,-682,19917,-663,19912,-657,19897,-657,19892,-662,19892,-681,19897,-687,19912,-687,19917,-682,19917,-690,19917,-690,19917,-684,19915,-687,19914,-689,19909,-692,19894,-692,19886,-684,19886,-660,19893,-652,19910,-652,19914,-655,19915,-657,19917,-661,19917,-654,19922,-654,19922,-661,19922,-684,19922,-690xm19938,-372l19931,-372,19931,-387,19926,-387,19926,-372,19919,-372,19919,-367,19926,-367,19926,-335,19931,-335,19931,-367,19938,-367,19938,-372xm19951,-99l19941,-99,19941,-70,19940,-67,19937,-64,19935,-61,19931,-60,19924,-60,19920,-61,19915,-67,19914,-70,19914,-79,19915,-83,19921,-89,19924,-90,19931,-90,19935,-89,19940,-83,19941,-79,19941,-70,19941,-99,19940,-99,19940,-93,19936,-98,19931,-100,19919,-100,19914,-98,19905,-88,19903,-82,19903,-68,19905,-62,19909,-57,19914,-52,19919,-50,19931,-50,19936,-52,19940,-56,19940,-51,19951,-51,19951,-56,19951,-60,19951,-90,19951,-93,19951,-99xm19956,-691l19955,-691,19953,-692,19952,-692,19947,-692,19944,-689,19940,-683,19940,-690,19935,-690,19935,-654,19940,-654,19940,-681,19946,-687,19952,-687,19953,-687,19955,-686,19956,-691xm19959,-866l19958,-869,19954,-873,19950,-875,19940,-880,19938,-882,19938,-884,19938,-885,19940,-887,19941,-887,19944,-887,19946,-885,19947,-883,19956,-887,19953,-894,19949,-897,19938,-897,19935,-896,19929,-890,19928,-887,19928,-879,19929,-877,19932,-873,19934,-872,19944,-867,19947,-865,19948,-863,19948,-858,19946,-856,19941,-856,19939,-857,19937,-859,19936,-860,19935,-862,19925,-858,19929,-850,19934,-846,19947,-846,19951,-848,19958,-854,19959,-858,19959,-866xm19971,-372l19966,-372,19956,-343,19946,-372,19941,-372,19954,-336,19947,-317,19953,-317,19971,-372xm19976,-99l19965,-99,19965,-51,19976,-51,19976,-99xm19978,-121l19977,-122,19975,-125,19973,-126,19969,-126,19967,-125,19964,-122,19964,-121,19964,-117,19964,-115,19967,-112,19969,-112,19973,-112,19975,-112,19977,-115,19978,-117,19978,-121xm19983,-691l19981,-691,19980,-692,19978,-692,19973,-692,19970,-689,19967,-683,19967,-690,19962,-690,19962,-654,19967,-654,19967,-681,19972,-687,19979,-687,19980,-687,19981,-686,19983,-691xm20010,-884l20009,-889,20003,-895,19999,-897,19989,-897,19984,-895,19980,-892,19980,-931,19969,-931,19969,-848,19980,-848,19980,-877,19981,-881,19984,-886,19987,-887,19994,-887,19996,-886,19999,-883,19999,-880,19999,-848,20010,-848,20010,-884xm20019,-663l20015,-666,20012,-660,20008,-657,19996,-657,19990,-663,19990,-672,20019,-672,20019,-676,20019,-685,20017,-687,20013,-691,20013,-676,19991,-676,19991,-683,19996,-687,20009,-687,20013,-683,20013,-676,20013,-691,20012,-692,19992,-692,19985,-684,19985,-660,19992,-652,20011,-652,20016,-656,20016,-657,20019,-663xm20032,-87l20030,-92,20025,-99,20020,-100,20010,-100,20005,-98,20002,-95,20002,-99,19990,-99,19990,-51,20002,-51,20002,-80,20002,-84,20005,-89,20008,-90,20015,-90,20017,-89,20020,-86,20021,-83,20021,-51,20032,-51,20032,-87xm20060,-687l20055,-692,20042,-692,20037,-689,20034,-685,20034,-690,20030,-690,20030,-654,20035,-654,20035,-682,20038,-687,20052,-687,20055,-684,20055,-654,20060,-654,20060,-687xm20090,-64l20080,-69,20078,-65,20076,-63,20072,-60,20070,-60,20064,-60,20061,-61,20056,-65,20055,-69,20055,-72,20089,-72,20089,-81,20089,-83,20087,-89,20086,-90,20079,-98,20078,-99,20078,-81,20056,-81,20056,-83,20057,-84,20058,-86,20059,-87,20061,-89,20062,-89,20064,-90,20065,-90,20073,-90,20076,-87,20078,-81,20078,-99,20073,-100,20059,-100,20054,-98,20050,-93,20045,-89,20044,-83,20043,-67,20046,-61,20050,-57,20054,-52,20060,-50,20070,-50,20072,-50,20076,-51,20078,-52,20082,-54,20083,-56,20087,-59,20087,-60,20088,-61,20090,-64xe" filled="true" fillcolor="#060500" stroked="false">
              <v:path arrowok="t"/>
              <v:fill type="solid"/>
            </v:shape>
            <v:shape style="position:absolute;left:18904;top:492;width:4035;height:3713" type="#_x0000_t75" id="docshape244" stroked="false">
              <v:imagedata r:id="rId50" o:title=""/>
            </v:shape>
            <v:shape style="position:absolute;left:18093;top:5835;width:2149;height:86" type="#_x0000_t75" id="docshape245" stroked="false">
              <v:imagedata r:id="rId51" o:title=""/>
            </v:shape>
            <v:shape style="position:absolute;left:17839;top:5374;width:302;height:108" type="#_x0000_t75" id="docshape246" stroked="false">
              <v:imagedata r:id="rId52" o:title=""/>
            </v:shape>
            <v:shape style="position:absolute;left:18478;top:3952;width:480;height:1118" id="docshape247" coordorigin="18479,3953" coordsize="480,1118" path="m18513,4647l18509,4643,18492,4634,18487,4632,18487,4619,18491,4616,18501,4616,18504,4617,18506,4621,18510,4618,18507,4613,18503,4611,18488,4611,18481,4617,18481,4633,18487,4637,18504,4646,18508,4649,18508,4664,18503,4669,18490,4669,18485,4665,18484,4659,18479,4662,18482,4670,18488,4674,18506,4674,18513,4667,18513,4647xm18515,5003l18513,4998,18512,4997,18509,4996,18509,5005,18509,5020,18503,5021,18489,5021,18489,4997,18499,4997,18503,4997,18508,5002,18509,5005,18509,4996,18505,4993,18501,4992,18483,4992,18483,5052,18489,5052,18489,5025,18508,5025,18515,5021,18515,5021,18515,5003xm18553,4671l18553,4665,18550,4668,18545,4669,18533,4669,18527,4663,18527,4645,18532,4639,18541,4639,18545,4639,18549,4640,18553,4642,18553,4637,18550,4635,18546,4634,18530,4634,18522,4643,18522,4666,18529,4674,18545,4674,18550,4673,18553,4671xm18561,5023l18557,5019,18556,5018,18556,5026,18556,5043,18549,5049,18533,5049,18527,5043,18527,5026,18533,5019,18549,5019,18556,5026,18556,5018,18552,5015,18530,5015,18522,5023,18522,5045,18531,5054,18552,5054,18557,5049,18561,5045,18561,5023xm18595,4636l18590,4636,18590,4644,18590,4663,18585,4669,18570,4669,18565,4664,18565,4645,18570,4639,18585,4639,18590,4644,18590,4636,18590,4636,18590,4642,18588,4639,18587,4637,18582,4634,18567,4634,18559,4642,18559,4666,18566,4674,18583,4674,18587,4671,18588,4669,18590,4665,18590,4672,18595,4672,18595,4665,18595,4642,18595,4636xm18597,5016l18592,5016,18582,5044,18572,5016,18566,5016,18580,5052,18573,5071,18578,5071,18597,5016xm18629,4635l18628,4635,18626,4634,18625,4634,18620,4634,18617,4637,18613,4643,18613,4636,18608,4636,18608,4672,18613,4672,18613,4645,18619,4639,18625,4639,18626,4640,18628,4640,18629,4635xm18636,5019l18631,5015,18617,5015,18613,5017,18610,5022,18610,5016,18605,5016,18605,5052,18610,5052,18610,5024,18614,5019,18628,5019,18631,5023,18631,5052,18636,5052,18636,5019xm18662,5016l18655,5016,18655,5001,18650,5001,18650,5016,18643,5016,18643,5020,18650,5020,18650,5052,18655,5052,18655,5020,18662,5020,18662,5016xm18662,4636l18657,4636,18646,4663,18635,4636,18629,4636,18646,4674,18662,4636xm18694,5048l18673,5048,18693,5016,18665,5016,18665,5021,18684,5021,18664,5052,18694,5052,18694,5048xm18702,4636l18697,4636,18697,4644,18697,4663,18692,4669,18677,4669,18673,4664,18673,4645,18678,4639,18692,4639,18697,4644,18697,4636,18697,4636,18697,4642,18696,4639,18695,4637,18690,4634,18674,4634,18667,4642,18667,4666,18674,4674,18690,4674,18695,4671,18696,4669,18697,4665,18697,4672,18702,4672,18702,4665,18702,4642,18702,4636xm18737,5023l18734,5019,18731,5016,18731,5025,18731,5044,18727,5049,18712,5049,18709,5046,18707,5044,18707,5025,18708,5023,18712,5019,18727,5019,18731,5025,18731,5016,18730,5015,18714,5015,18709,5018,18707,5023,18707,5016,18702,5016,18702,5071,18707,5071,18707,5046,18709,5051,18714,5054,18730,5054,18734,5049,18737,5047,18737,5023xm18759,4008l18738,4008,18738,3953,18733,3953,18733,4013,18759,4013,18759,4008xm18779,5016l18774,5016,18774,5025,18774,5044,18769,5049,18754,5049,18749,5044,18749,5025,18754,5019,18769,5019,18774,5025,18774,5016,18774,5016,18774,5023,18772,5019,18771,5017,18767,5015,18751,5015,18744,5023,18744,5046,18751,5054,18767,5054,18772,5051,18772,5049,18774,5046,18774,5052,18779,5052,18779,5046,18779,5023,18779,5016xm18798,3976l18793,3976,18793,4005,18790,4010,18774,4010,18772,4005,18772,3995,18772,3976,18767,3976,18767,4008,18772,4014,18792,4014,18798,4008,18798,3976xm18814,5036l18811,5034,18798,5030,18795,5028,18795,5022,18798,5019,18805,5019,18808,5021,18809,5025,18814,5022,18812,5017,18808,5015,18795,5015,18790,5019,18790,5030,18793,5033,18805,5038,18809,5038,18809,5047,18806,5049,18798,5049,18795,5047,18793,5043,18788,5046,18790,5051,18795,5054,18809,5054,18814,5049,18814,5036xm18832,3976l18831,3975,18829,3975,18828,3975,18823,3975,18820,3978,18816,3984,18816,3976,18811,3976,18811,4013,18816,4013,18816,3986,18821,3980,18828,3980,18829,3980,18830,3981,18832,3976xm18846,5036l18843,5034,18830,5030,18827,5028,18827,5022,18830,5019,18837,5019,18840,5021,18841,5025,18846,5022,18844,5017,18840,5015,18827,5015,18822,5019,18822,5030,18825,5033,18837,5038,18841,5038,18841,5047,18838,5049,18830,5049,18827,5047,18825,5043,18820,5046,18822,5051,18827,5054,18841,5054,18846,5049,18846,5036xm18869,3976l18864,3976,18864,3985,18864,4004,18859,4010,18844,4010,18840,4004,18840,3985,18845,3980,18860,3980,18864,3985,18864,3976,18864,3976,18864,3983,18863,3980,18862,3979,18857,3975,18841,3975,18834,3983,18834,4007,18841,4014,18857,4014,18862,4011,18863,4010,18864,4006,18864,4020,18863,4022,18861,4025,18857,4026,18847,4026,18843,4024,18842,4020,18836,4020,18837,4027,18842,4031,18860,4031,18865,4028,18866,4026,18868,4023,18869,4020,18869,4017,18869,4006,18869,3983,18869,3976xm18915,3976l18910,3976,18910,3985,18910,4004,18905,4010,18890,4010,18885,4004,18885,3985,18890,3980,18905,3980,18910,3985,18910,3976,18910,3976,18910,3983,18908,3980,18907,3978,18903,3975,18887,3975,18880,3983,18880,4007,18886,4014,18903,4014,18907,4011,18908,4010,18910,4006,18910,4013,18915,4013,18915,4006,18915,3983,18915,3976xm18959,3980l18954,3975,18940,3975,18936,3977,18933,3982,18933,3976,18928,3976,18928,4013,18933,4013,18933,3984,18936,3980,18951,3980,18954,3983,18954,4013,18959,4013,18959,3980xe" filled="true" fillcolor="#060500" stroked="false">
              <v:path arrowok="t"/>
              <v:fill type="solid"/>
            </v:shape>
            <v:shape style="position:absolute;left:15074;top:-650;width:7052;height:980" id="docshape248" coordorigin="15075,-649" coordsize="7052,980" path="m15109,-611l15106,-614,15104,-617,15103,-617,15103,-607,15103,-598,15101,-595,15096,-591,15093,-591,15080,-591,15080,-614,15093,-614,15096,-614,15101,-611,15103,-607,15103,-617,15097,-618,15102,-619,15103,-619,15106,-624,15106,-635,15104,-640,15102,-641,15100,-642,15100,-639,15100,-621,15096,-619,15080,-619,15080,-641,15096,-641,15100,-639,15100,-642,15096,-646,15091,-646,15075,-646,15075,-586,15093,-586,15098,-586,15104,-591,15107,-593,15109,-597,15109,-611xm15152,-595l15147,-598,15144,-592,15140,-589,15128,-589,15123,-594,15123,-604,15151,-604,15151,-608,15151,-616,15149,-619,15145,-623,15145,-608,15123,-608,15123,-615,15128,-619,15141,-619,15145,-615,15145,-608,15145,-623,15145,-623,15124,-623,15117,-616,15117,-592,15124,-584,15143,-584,15148,-588,15149,-589,15152,-595xm15167,-649l15162,-649,15162,-586,15167,-586,15167,-649xm15187,-649l15181,-649,15181,-586,15187,-586,15187,-649xm15232,-622l15227,-622,15227,-614,15227,-594,15222,-589,15207,-589,15203,-594,15203,-613,15208,-619,15222,-619,15227,-614,15227,-622,15227,-622,15227,-616,15226,-619,15225,-621,15220,-623,15204,-623,15197,-616,15197,-592,15204,-584,15220,-584,15225,-587,15226,-589,15227,-592,15227,-586,15232,-586,15232,-592,15232,-616,15232,-622xm15267,-623l15265,-623,15264,-623,15263,-623,15257,-623,15254,-621,15251,-615,15251,-622,15246,-622,15246,-586,15251,-586,15251,-613,15256,-619,15263,-619,15264,-618,15265,-618,15267,-623xm15304,-595l15299,-598,15296,-592,15292,-589,15280,-589,15275,-594,15275,-604,15303,-604,15303,-608,15303,-616,15301,-619,15297,-623,15297,-608,15275,-608,15275,-615,15280,-619,15293,-619,15297,-615,15297,-608,15297,-623,15297,-623,15276,-623,15269,-616,15269,-592,15276,-584,15295,-584,15300,-588,15301,-589,15304,-595xm15345,-619l15340,-623,15326,-623,15322,-621,15319,-617,15319,-622,15314,-622,15314,-586,15319,-586,15319,-614,15322,-619,15337,-619,15339,-615,15339,-586,15345,-586,15345,-619xm15389,-622l15384,-622,15384,-614,15384,-594,15379,-589,15364,-589,15360,-594,15360,-613,15365,-619,15380,-619,15384,-614,15384,-622,15384,-622,15384,-616,15383,-619,15382,-621,15377,-623,15361,-623,15354,-616,15354,-592,15361,-584,15378,-584,15382,-587,15383,-589,15384,-592,15384,-586,15389,-586,15389,-592,15389,-616,15389,-622xm21657,133l21631,133,21631,137,21651,137,21651,150,21642,159,21614,159,21603,148,21603,117,21614,106,21629,106,21638,106,21645,110,21650,117,21654,114,21649,105,21640,101,21628,101,21616,103,21606,110,21600,120,21598,132,21600,145,21606,155,21616,162,21628,164,21640,162,21650,156,21655,146,21657,134,21657,133xm21659,311l21651,249,21628,302,21605,249,21597,311,21602,311,21607,266,21628,314,21649,266,21654,311,21659,311xm21674,99l21669,99,21669,162,21674,162,21674,99xm21707,275l21702,275,21702,284,21702,303,21697,308,21682,308,21677,303,21677,284,21682,278,21697,278,21702,284,21702,275,21702,275,21702,282,21700,278,21699,277,21695,274,21679,274,21672,282,21672,305,21679,313,21695,313,21699,310,21700,308,21702,305,21702,311,21707,311,21707,305,21707,282,21707,275xm21713,126l21708,126,21698,154,21688,126,21683,126,21696,162,21689,181,21694,181,21713,126xm21752,129l21747,125,21733,125,21729,127,21726,132,21726,126,21721,126,21721,162,21726,162,21726,134,21730,129,21744,129,21747,133,21747,162,21752,162,21752,129xm21754,275l21749,275,21749,284,21749,303,21743,308,21729,308,21724,303,21724,284,21729,278,21744,278,21749,284,21749,275,21749,275,21749,282,21747,278,21747,277,21742,274,21726,274,21719,282,21719,306,21726,313,21742,313,21747,310,21747,308,21749,305,21749,318,21745,323,21741,325,21731,325,21727,323,21727,319,21720,318,21722,326,21727,330,21745,330,21750,327,21751,325,21753,319,21754,316,21754,305,21754,282,21754,275xm21796,129l21791,125,21777,125,21773,127,21770,132,21770,126,21765,126,21765,162,21770,162,21770,134,21773,129,21788,129,21791,133,21791,162,21796,162,21796,129xm21800,278l21795,274,21781,274,21777,276,21774,281,21774,248,21769,248,21769,311,21774,311,21774,283,21778,278,21792,278,21795,282,21795,311,21800,311,21800,278xm21842,302l21837,300,21835,306,21831,309,21818,309,21813,303,21813,293,21842,293,21842,289,21842,281,21840,279,21836,275,21836,289,21813,289,21814,283,21819,279,21831,279,21835,282,21836,289,21836,275,21835,274,21815,274,21807,282,21807,305,21815,313,21833,313,21838,310,21839,309,21842,302xm21874,275l21873,274,21871,274,21870,274,21865,274,21862,276,21858,282,21858,275,21853,275,21853,311,21858,311,21858,285,21864,279,21870,279,21871,279,21873,279,21874,275xm21908,275l21903,275,21903,284,21903,303,21898,308,21883,308,21879,303,21879,284,21884,278,21899,278,21903,284,21903,275,21903,275,21903,282,21902,278,21901,277,21896,274,21880,274,21873,282,21873,305,21880,313,21897,313,21901,310,21902,308,21903,305,21903,311,21908,311,21908,305,21908,282,21908,275xm21976,279l21972,274,21958,274,21954,276,21951,281,21949,276,21945,274,21935,274,21931,276,21929,281,21929,275,21924,275,21924,311,21929,311,21929,283,21932,278,21945,278,21947,282,21947,311,21952,311,21952,283,21955,278,21968,278,21971,282,21971,311,21976,311,21976,279xm22021,282l22017,279,22015,277,22015,285,22015,302,22009,308,21993,308,21987,302,21987,285,21993,279,22009,279,22015,285,22015,277,22012,274,21990,274,21981,282,21981,304,21990,313,22012,313,22017,308,22021,304,22021,282xm22051,275l22050,274,22048,274,22047,274,22042,274,22039,276,22035,282,22035,275,22030,275,22030,311,22035,311,22035,285,22041,279,22047,279,22048,279,22050,279,22051,275xm22084,278l22079,274,22066,274,22061,276,22058,281,22058,275,22053,275,22053,311,22059,311,22059,283,22062,278,22076,278,22079,282,22079,311,22084,311,22084,278xm22126,302l22121,300,22119,306,22115,309,22102,309,22097,303,22097,293,22126,293,22126,289,22126,281,22124,279,22120,275,22120,289,22097,289,22098,283,22103,279,22115,279,22119,282,22120,289,22120,275,22119,274,22099,274,22091,282,22091,305,22099,313,22117,313,22122,310,22123,309,22126,302xe" filled="true" fillcolor="#060500" stroked="false">
              <v:path arrowok="t"/>
              <v:fill type="solid"/>
            </v:shape>
            <v:shape style="position:absolute;left:21279;top:5801;width:265;height:121" type="#_x0000_t75" id="docshape249" stroked="false">
              <v:imagedata r:id="rId53" o:title=""/>
            </v:shape>
            <v:shape style="position:absolute;left:21612;top:5801;width:229;height:121" type="#_x0000_t75" id="docshape250" stroked="false">
              <v:imagedata r:id="rId54" o:title=""/>
            </v:shape>
            <v:shape style="position:absolute;left:21889;top:5823;width:114;height:94" id="docshape251" coordorigin="21889,5824" coordsize="114,94" path="m21924,5848l21911,5848,21911,5824,21896,5824,21896,5848,21889,5848,21889,5863,21896,5863,21896,5915,21911,5915,21911,5863,21924,5863,21924,5848xm22002,5892l22002,5872,21999,5863,21996,5860,21987,5851,21987,5888,21985,5894,21978,5901,21973,5903,21961,5903,21956,5901,21949,5894,21947,5888,21947,5875,21949,5870,21956,5862,21961,5860,21973,5860,21978,5862,21985,5870,21987,5875,21987,5888,21987,5851,21985,5850,21977,5846,21957,5846,21948,5850,21934,5863,21931,5872,21931,5892,21934,5900,21941,5907,21948,5914,21956,5917,21977,5917,21985,5914,21992,5907,21996,5903,21999,5900,22002,5892xe" filled="true" fillcolor="#060500" stroked="false">
              <v:path arrowok="t"/>
              <v:fill type="solid"/>
            </v:shape>
            <v:shape style="position:absolute;left:22057;top:5798;width:311;height:119" type="#_x0000_t75" id="docshape252" stroked="false">
              <v:imagedata r:id="rId55" o:title=""/>
            </v:shape>
            <v:shape style="position:absolute;left:13995;top:1398;width:357;height:217" type="#_x0000_t75" id="docshape253" stroked="false">
              <v:imagedata r:id="rId56" o:title=""/>
            </v:shape>
            <v:shape style="position:absolute;left:14332;top:1831;width:243;height:117" type="#_x0000_t75" id="docshape254" stroked="false">
              <v:imagedata r:id="rId57" o:title=""/>
            </v:shape>
            <v:shape style="position:absolute;left:14323;top:2091;width:410;height:113" type="#_x0000_t75" id="docshape255" stroked="false">
              <v:imagedata r:id="rId58" o:title=""/>
            </v:shape>
            <v:shape style="position:absolute;left:14323;top:2344;width:366;height:147" type="#_x0000_t75" id="docshape256" stroked="false">
              <v:imagedata r:id="rId59" o:title=""/>
            </v:shape>
            <v:shape style="position:absolute;left:14741;top:2344;width:322;height:117" type="#_x0000_t75" id="docshape257" stroked="false">
              <v:imagedata r:id="rId60" o:title=""/>
            </v:shape>
            <v:shape style="position:absolute;left:14332;top:2601;width:438;height:117" type="#_x0000_t75" id="docshape258" stroked="false">
              <v:imagedata r:id="rId61" o:title=""/>
            </v:shape>
            <v:shape style="position:absolute;left:14821;top:2601;width:322;height:117" type="#_x0000_t75" id="docshape259" stroked="false">
              <v:imagedata r:id="rId62" o:title=""/>
            </v:shape>
            <v:shape style="position:absolute;left:14321;top:2858;width:1662;height:117" type="#_x0000_t75" id="docshape260" stroked="false">
              <v:imagedata r:id="rId63" o:title=""/>
            </v:shape>
            <v:shape style="position:absolute;left:14332;top:3121;width:366;height:140" type="#_x0000_t75" id="docshape261" stroked="false">
              <v:imagedata r:id="rId64" o:title=""/>
            </v:shape>
            <v:shape style="position:absolute;left:14332;top:3371;width:406;height:117" type="#_x0000_t75" id="docshape262" stroked="false">
              <v:imagedata r:id="rId65" o:title=""/>
            </v:shape>
            <v:shape style="position:absolute;left:14780;top:3371;width:234;height:117" type="#_x0000_t75" id="docshape263" stroked="false">
              <v:imagedata r:id="rId66" o:title=""/>
            </v:shape>
            <v:shape style="position:absolute;left:15081;top:3371;width:229;height:117" type="#_x0000_t75" id="docshape264" stroked="false">
              <v:imagedata r:id="rId67" o:title=""/>
            </v:shape>
            <v:shape style="position:absolute;left:15377;top:3371;width:201;height:117" type="#_x0000_t75" id="docshape265" stroked="false">
              <v:imagedata r:id="rId68" o:title=""/>
            </v:shape>
            <v:line style="position:absolute" from="14210,1889" to="13998,1889" stroked="true" strokeweight="2.14pt" strokecolor="#e74119">
              <v:stroke dashstyle="solid"/>
            </v:line>
            <v:line style="position:absolute" from="14210,2950" to="13998,2950" stroked="true" strokeweight="2.14pt" strokecolor="#e74119">
              <v:stroke dashstyle="dash"/>
            </v:line>
            <v:line style="position:absolute" from="14210,3453" to="13998,3453" stroked="true" strokeweight="2.14pt" strokecolor="#e30b17">
              <v:stroke dashstyle="solid"/>
            </v:line>
            <v:shape style="position:absolute;left:13997;top:2409;width:213;height:292" id="docshape266" coordorigin="13998,2410" coordsize="213,292" path="m14210,2410l13998,2410m14210,2623l13998,2623m14210,2702l13998,2702e" filled="false" stroked="true" strokeweight="2.14pt" strokecolor="#e74119">
              <v:path arrowok="t"/>
              <v:stroke dashstyle="solid"/>
            </v:shape>
            <v:shape style="position:absolute;left:13961;top:1997;width:286;height:286" type="#_x0000_t75" id="docshape267" stroked="false">
              <v:imagedata r:id="rId69" o:title=""/>
            </v:shape>
            <v:shape style="position:absolute;left:14029;top:3091;width:186;height:186" type="#_x0000_t75" id="docshape268" stroked="false">
              <v:imagedata r:id="rId70" o:title=""/>
            </v:shape>
            <w10:wrap type="none"/>
          </v:group>
        </w:pict>
      </w:r>
      <w:r>
        <w:rPr>
          <w:b/>
          <w:color w:val="E74119"/>
          <w:sz w:val="23"/>
        </w:rPr>
        <w:t>Appendix A:</w:t>
      </w:r>
      <w:r>
        <w:rPr>
          <w:b/>
          <w:color w:val="E74119"/>
          <w:spacing w:val="1"/>
          <w:sz w:val="23"/>
        </w:rPr>
        <w:t> </w:t>
      </w:r>
      <w:r>
        <w:rPr>
          <w:b/>
          <w:color w:val="E74119"/>
          <w:sz w:val="23"/>
        </w:rPr>
        <w:t>Glossary of</w:t>
      </w:r>
      <w:r>
        <w:rPr>
          <w:b/>
          <w:color w:val="E74119"/>
          <w:spacing w:val="1"/>
          <w:sz w:val="23"/>
        </w:rPr>
        <w:t> </w:t>
      </w:r>
      <w:r>
        <w:rPr>
          <w:b/>
          <w:color w:val="E74119"/>
          <w:sz w:val="23"/>
        </w:rPr>
        <w:t>Terms and</w:t>
      </w:r>
      <w:r>
        <w:rPr>
          <w:b/>
          <w:color w:val="E74119"/>
          <w:spacing w:val="1"/>
          <w:sz w:val="23"/>
        </w:rPr>
        <w:t> </w:t>
      </w:r>
      <w:r>
        <w:rPr>
          <w:b/>
          <w:color w:val="E74119"/>
          <w:sz w:val="23"/>
        </w:rPr>
        <w:t>Abbreviations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3"/>
        <w:gridCol w:w="8258"/>
      </w:tblGrid>
      <w:tr>
        <w:trPr>
          <w:trHeight w:val="553" w:hRule="atLeast"/>
        </w:trPr>
        <w:tc>
          <w:tcPr>
            <w:tcW w:w="1653" w:type="dxa"/>
            <w:shd w:val="clear" w:color="auto" w:fill="E74119"/>
          </w:tcPr>
          <w:p>
            <w:pPr>
              <w:pStyle w:val="TableParagraph"/>
              <w:spacing w:line="220" w:lineRule="atLeast" w:before="31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FFFFFF"/>
                <w:sz w:val="16"/>
              </w:rPr>
              <w:t>Abbreviation/</w:t>
            </w:r>
            <w:r>
              <w:rPr>
                <w:rFonts w:ascii="Gotham-Medium"/>
                <w:color w:val="FFFFFF"/>
                <w:spacing w:val="-45"/>
                <w:sz w:val="16"/>
              </w:rPr>
              <w:t> </w:t>
            </w:r>
            <w:r>
              <w:rPr>
                <w:rFonts w:ascii="Gotham-Medium"/>
                <w:color w:val="FFFFFF"/>
                <w:sz w:val="16"/>
              </w:rPr>
              <w:t>Term</w:t>
            </w:r>
          </w:p>
        </w:tc>
        <w:tc>
          <w:tcPr>
            <w:tcW w:w="8258" w:type="dxa"/>
            <w:shd w:val="clear" w:color="auto" w:fill="E74119"/>
          </w:tcPr>
          <w:p>
            <w:pPr>
              <w:pStyle w:val="TableParagraph"/>
              <w:spacing w:before="98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FFFFFF"/>
                <w:sz w:val="16"/>
              </w:rPr>
              <w:t>Explanation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8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AHB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Automatic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Half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Barrier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8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DARD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Department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of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Agriculture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Rural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Development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8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DfI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Department</w:t>
            </w:r>
            <w:r>
              <w:rPr>
                <w:color w:val="3C3C3B"/>
                <w:spacing w:val="14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15"/>
                <w:sz w:val="16"/>
              </w:rPr>
              <w:t> </w:t>
            </w:r>
            <w:r>
              <w:rPr>
                <w:color w:val="3C3C3B"/>
                <w:sz w:val="16"/>
              </w:rPr>
              <w:t>Infrastructure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DoE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Department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of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Environment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HR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Human</w:t>
            </w:r>
            <w:r>
              <w:rPr>
                <w:color w:val="3C3C3B"/>
                <w:spacing w:val="13"/>
                <w:sz w:val="16"/>
              </w:rPr>
              <w:t> </w:t>
            </w:r>
            <w:r>
              <w:rPr>
                <w:color w:val="3C3C3B"/>
                <w:sz w:val="16"/>
              </w:rPr>
              <w:t>Resources</w:t>
            </w:r>
            <w:r>
              <w:rPr>
                <w:color w:val="3C3C3B"/>
                <w:spacing w:val="14"/>
                <w:sz w:val="16"/>
              </w:rPr>
              <w:t> </w:t>
            </w:r>
            <w:r>
              <w:rPr>
                <w:color w:val="3C3C3B"/>
                <w:sz w:val="16"/>
              </w:rPr>
              <w:t>Department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HSENI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Health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&amp;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Safety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Executive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(Northern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Ireland)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IFS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Integrated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Finance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System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IM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8"/>
              <w:rPr>
                <w:sz w:val="16"/>
              </w:rPr>
            </w:pPr>
            <w:r>
              <w:rPr>
                <w:color w:val="3C3C3B"/>
                <w:sz w:val="16"/>
              </w:rPr>
              <w:t>Infrastructure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Manager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–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name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given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in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legislation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to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organisation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responsible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operation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and maintenance of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the railway network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IPD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Infrastructure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Projects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Directorate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IS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8"/>
              <w:rPr>
                <w:sz w:val="16"/>
              </w:rPr>
            </w:pPr>
            <w:r>
              <w:rPr>
                <w:color w:val="3C3C3B"/>
                <w:sz w:val="16"/>
              </w:rPr>
              <w:t>Information</w:t>
            </w:r>
            <w:r>
              <w:rPr>
                <w:color w:val="3C3C3B"/>
                <w:spacing w:val="17"/>
                <w:sz w:val="16"/>
              </w:rPr>
              <w:t> </w:t>
            </w:r>
            <w:r>
              <w:rPr>
                <w:color w:val="3C3C3B"/>
                <w:sz w:val="16"/>
              </w:rPr>
              <w:t>Services</w:t>
            </w:r>
            <w:r>
              <w:rPr>
                <w:color w:val="3C3C3B"/>
                <w:spacing w:val="17"/>
                <w:sz w:val="16"/>
              </w:rPr>
              <w:t> </w:t>
            </w:r>
            <w:r>
              <w:rPr>
                <w:color w:val="3C3C3B"/>
                <w:sz w:val="16"/>
              </w:rPr>
              <w:t>Department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I-SMS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8"/>
              <w:ind w:right="700"/>
              <w:rPr>
                <w:sz w:val="16"/>
              </w:rPr>
            </w:pPr>
            <w:r>
              <w:rPr>
                <w:color w:val="3C3C3B"/>
                <w:sz w:val="16"/>
              </w:rPr>
              <w:t>Infrastructure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Safety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Management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System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ISO55000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International</w:t>
            </w:r>
            <w:r>
              <w:rPr>
                <w:color w:val="3C3C3B"/>
                <w:spacing w:val="17"/>
                <w:sz w:val="16"/>
              </w:rPr>
              <w:t> </w:t>
            </w:r>
            <w:r>
              <w:rPr>
                <w:color w:val="3C3C3B"/>
                <w:sz w:val="16"/>
              </w:rPr>
              <w:t>Standards</w:t>
            </w:r>
            <w:r>
              <w:rPr>
                <w:color w:val="3C3C3B"/>
                <w:spacing w:val="16"/>
                <w:sz w:val="16"/>
              </w:rPr>
              <w:t> </w:t>
            </w:r>
            <w:r>
              <w:rPr>
                <w:color w:val="3C3C3B"/>
                <w:sz w:val="16"/>
              </w:rPr>
              <w:t>Organisation: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Asset Management Standard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MSFM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7"/>
              <w:ind w:right="700"/>
              <w:rPr>
                <w:sz w:val="16"/>
              </w:rPr>
            </w:pPr>
            <w:r>
              <w:rPr>
                <w:color w:val="3C3C3B"/>
                <w:sz w:val="16"/>
              </w:rPr>
              <w:t>Management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Statement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Financial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Memorandum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–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set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out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arrangements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management of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Translink Group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of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Companies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NIR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7"/>
              <w:ind w:right="700"/>
              <w:rPr>
                <w:sz w:val="16"/>
              </w:rPr>
            </w:pP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Railways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Company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Limited,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Holding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Company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with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NIR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Networks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NIR Operations as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its subsidiaries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NIR</w:t>
            </w:r>
            <w:r>
              <w:rPr>
                <w:rFonts w:ascii="Gotham-Medium"/>
                <w:color w:val="3C3C3B"/>
                <w:spacing w:val="10"/>
                <w:sz w:val="16"/>
              </w:rPr>
              <w:t> </w:t>
            </w:r>
            <w:r>
              <w:rPr>
                <w:rFonts w:ascii="Gotham-Medium"/>
                <w:color w:val="3C3C3B"/>
                <w:sz w:val="16"/>
              </w:rPr>
              <w:t>Networks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Railways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Networks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Limited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–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IM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mainline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railways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NIR</w:t>
            </w:r>
            <w:r>
              <w:rPr>
                <w:rFonts w:ascii="Gotham-Medium"/>
                <w:color w:val="3C3C3B"/>
                <w:spacing w:val="14"/>
                <w:sz w:val="16"/>
              </w:rPr>
              <w:t> </w:t>
            </w:r>
            <w:r>
              <w:rPr>
                <w:rFonts w:ascii="Gotham-Medium"/>
                <w:color w:val="3C3C3B"/>
                <w:sz w:val="16"/>
              </w:rPr>
              <w:t>Operations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7"/>
              <w:ind w:right="700"/>
              <w:rPr>
                <w:sz w:val="16"/>
              </w:rPr>
            </w:pP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Railways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Operations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Limited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–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RU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mainline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public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service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train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services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in Northern Ireland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NIROC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Railways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Operational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Control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NITHC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Northern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Ireland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Transport</w:t>
            </w:r>
            <w:r>
              <w:rPr>
                <w:color w:val="3C3C3B"/>
                <w:spacing w:val="12"/>
                <w:sz w:val="16"/>
              </w:rPr>
              <w:t> </w:t>
            </w:r>
            <w:r>
              <w:rPr>
                <w:color w:val="3C3C3B"/>
                <w:sz w:val="16"/>
              </w:rPr>
              <w:t>Holding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Company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NT3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New Trains 3 (Programme)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NWMTH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North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West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Multi-Modal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Transport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Hub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ORR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Office</w:t>
            </w:r>
            <w:r>
              <w:rPr>
                <w:color w:val="3C3C3B"/>
                <w:spacing w:val="6"/>
                <w:sz w:val="16"/>
              </w:rPr>
              <w:t> </w:t>
            </w:r>
            <w:r>
              <w:rPr>
                <w:color w:val="3C3C3B"/>
                <w:sz w:val="16"/>
              </w:rPr>
              <w:t>of</w:t>
            </w:r>
            <w:r>
              <w:rPr>
                <w:color w:val="3C3C3B"/>
                <w:spacing w:val="6"/>
                <w:sz w:val="16"/>
              </w:rPr>
              <w:t> </w:t>
            </w:r>
            <w:r>
              <w:rPr>
                <w:color w:val="3C3C3B"/>
                <w:sz w:val="16"/>
              </w:rPr>
              <w:t>Rail</w:t>
            </w:r>
            <w:r>
              <w:rPr>
                <w:color w:val="3C3C3B"/>
                <w:spacing w:val="6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Road</w:t>
            </w:r>
          </w:p>
        </w:tc>
      </w:tr>
      <w:tr>
        <w:trPr>
          <w:trHeight w:val="55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RU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line="288" w:lineRule="auto" w:before="67"/>
              <w:ind w:right="328"/>
              <w:rPr>
                <w:sz w:val="16"/>
              </w:rPr>
            </w:pPr>
            <w:r>
              <w:rPr>
                <w:color w:val="3C3C3B"/>
                <w:sz w:val="16"/>
              </w:rPr>
              <w:t>Railway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Undertaking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–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name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given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in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legislation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to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an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organisation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responsible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operation</w:t>
            </w:r>
            <w:r>
              <w:rPr>
                <w:color w:val="3C3C3B"/>
                <w:spacing w:val="-45"/>
                <w:sz w:val="16"/>
              </w:rPr>
              <w:t> </w:t>
            </w:r>
            <w:r>
              <w:rPr>
                <w:color w:val="3C3C3B"/>
                <w:sz w:val="16"/>
              </w:rPr>
              <w:t>of passenger or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freight train</w:t>
            </w:r>
            <w:r>
              <w:rPr>
                <w:color w:val="3C3C3B"/>
                <w:spacing w:val="1"/>
                <w:sz w:val="16"/>
              </w:rPr>
              <w:t> </w:t>
            </w:r>
            <w:r>
              <w:rPr>
                <w:color w:val="3C3C3B"/>
                <w:sz w:val="16"/>
              </w:rPr>
              <w:t>services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Safety</w:t>
            </w:r>
            <w:r>
              <w:rPr>
                <w:rFonts w:ascii="Gotham-Medium"/>
                <w:color w:val="3C3C3B"/>
                <w:spacing w:val="13"/>
                <w:sz w:val="16"/>
              </w:rPr>
              <w:t> </w:t>
            </w:r>
            <w:r>
              <w:rPr>
                <w:rFonts w:ascii="Gotham-Medium"/>
                <w:color w:val="3C3C3B"/>
                <w:sz w:val="16"/>
              </w:rPr>
              <w:t>Authority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Name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given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to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organisation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responsible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for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regulating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railway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safety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under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legislation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7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SIP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Safety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Improvement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Programme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6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S&amp;C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Switches</w:t>
            </w:r>
            <w:r>
              <w:rPr>
                <w:color w:val="3C3C3B"/>
                <w:spacing w:val="4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5"/>
                <w:sz w:val="16"/>
              </w:rPr>
              <w:t> </w:t>
            </w:r>
            <w:r>
              <w:rPr>
                <w:color w:val="3C3C3B"/>
                <w:sz w:val="16"/>
              </w:rPr>
              <w:t>crossings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6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S&amp;T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Signalling</w:t>
            </w:r>
            <w:r>
              <w:rPr>
                <w:color w:val="3C3C3B"/>
                <w:spacing w:val="10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Telecoms</w:t>
            </w:r>
            <w:r>
              <w:rPr>
                <w:color w:val="3C3C3B"/>
                <w:spacing w:val="11"/>
                <w:sz w:val="16"/>
              </w:rPr>
              <w:t> </w:t>
            </w:r>
            <w:r>
              <w:rPr>
                <w:color w:val="3C3C3B"/>
                <w:sz w:val="16"/>
              </w:rPr>
              <w:t>Department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6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SPAD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Signal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Passed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At</w:t>
            </w:r>
            <w:r>
              <w:rPr>
                <w:color w:val="3C3C3B"/>
                <w:spacing w:val="7"/>
                <w:sz w:val="16"/>
              </w:rPr>
              <w:t> </w:t>
            </w:r>
            <w:r>
              <w:rPr>
                <w:color w:val="3C3C3B"/>
                <w:sz w:val="16"/>
              </w:rPr>
              <w:t>Danger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6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Translink</w:t>
            </w:r>
            <w:r>
              <w:rPr>
                <w:rFonts w:ascii="Gotham-Medium"/>
                <w:color w:val="3C3C3B"/>
                <w:spacing w:val="9"/>
                <w:sz w:val="16"/>
              </w:rPr>
              <w:t> </w:t>
            </w:r>
            <w:r>
              <w:rPr>
                <w:rFonts w:ascii="Gotham-Medium"/>
                <w:color w:val="3C3C3B"/>
                <w:sz w:val="16"/>
              </w:rPr>
              <w:t>Group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The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group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of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organisations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that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includes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NITHC,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NIR,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Ulsterbus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and</w:t>
            </w:r>
            <w:r>
              <w:rPr>
                <w:color w:val="3C3C3B"/>
                <w:spacing w:val="8"/>
                <w:sz w:val="16"/>
              </w:rPr>
              <w:t> </w:t>
            </w:r>
            <w:r>
              <w:rPr>
                <w:color w:val="3C3C3B"/>
                <w:sz w:val="16"/>
              </w:rPr>
              <w:t>Citybus</w:t>
            </w:r>
            <w:r>
              <w:rPr>
                <w:color w:val="3C3C3B"/>
                <w:spacing w:val="9"/>
                <w:sz w:val="16"/>
              </w:rPr>
              <w:t> </w:t>
            </w:r>
            <w:r>
              <w:rPr>
                <w:color w:val="3C3C3B"/>
                <w:sz w:val="16"/>
              </w:rPr>
              <w:t>(Metro)</w:t>
            </w:r>
          </w:p>
        </w:tc>
      </w:tr>
      <w:tr>
        <w:trPr>
          <w:trHeight w:val="333" w:hRule="atLeast"/>
        </w:trPr>
        <w:tc>
          <w:tcPr>
            <w:tcW w:w="1653" w:type="dxa"/>
            <w:shd w:val="clear" w:color="auto" w:fill="EDEDED"/>
          </w:tcPr>
          <w:p>
            <w:pPr>
              <w:pStyle w:val="TableParagraph"/>
              <w:spacing w:before="96"/>
              <w:rPr>
                <w:rFonts w:ascii="Gotham-Medium"/>
                <w:sz w:val="16"/>
              </w:rPr>
            </w:pPr>
            <w:r>
              <w:rPr>
                <w:rFonts w:ascii="Gotham-Medium"/>
                <w:color w:val="3C3C3B"/>
                <w:sz w:val="16"/>
              </w:rPr>
              <w:t>UB</w:t>
            </w:r>
          </w:p>
        </w:tc>
        <w:tc>
          <w:tcPr>
            <w:tcW w:w="8258" w:type="dxa"/>
            <w:shd w:val="clear" w:color="auto" w:fill="EDEDED"/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3C3C3B"/>
                <w:sz w:val="16"/>
              </w:rPr>
              <w:t>Ulsterbus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pStyle w:val="BodyText"/>
        <w:tabs>
          <w:tab w:pos="16012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18  </w:t>
      </w:r>
      <w:r>
        <w:rPr>
          <w:rFonts w:ascii="Arial"/>
          <w:b/>
          <w:color w:val="EA582B"/>
          <w:spacing w:val="41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5"/>
          <w:w w:val="110"/>
        </w:rPr>
        <w:t> </w:t>
      </w:r>
      <w:r>
        <w:rPr>
          <w:rFonts w:ascii="Arial"/>
          <w:b/>
          <w:color w:val="EA582B"/>
          <w:w w:val="110"/>
        </w:rPr>
        <w:t>19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23820" w:h="16840" w:orient="landscape"/>
          <w:pgMar w:top="600" w:bottom="280" w:left="740" w:right="720"/>
        </w:sect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Heading2"/>
      </w:pPr>
      <w:r>
        <w:rPr>
          <w:color w:val="E74119"/>
        </w:rPr>
        <w:t>Appendix</w:t>
      </w:r>
      <w:r>
        <w:rPr>
          <w:color w:val="E74119"/>
          <w:spacing w:val="1"/>
        </w:rPr>
        <w:t> </w:t>
      </w:r>
      <w:r>
        <w:rPr>
          <w:color w:val="E74119"/>
        </w:rPr>
        <w:t>C:</w:t>
      </w:r>
      <w:r>
        <w:rPr>
          <w:color w:val="E74119"/>
          <w:spacing w:val="1"/>
        </w:rPr>
        <w:t> </w:t>
      </w:r>
      <w:r>
        <w:rPr>
          <w:color w:val="E74119"/>
        </w:rPr>
        <w:t>Overview</w:t>
      </w:r>
      <w:r>
        <w:rPr>
          <w:color w:val="E74119"/>
          <w:spacing w:val="2"/>
        </w:rPr>
        <w:t> </w:t>
      </w:r>
      <w:r>
        <w:rPr>
          <w:color w:val="E74119"/>
        </w:rPr>
        <w:t>of</w:t>
      </w:r>
      <w:r>
        <w:rPr>
          <w:color w:val="E74119"/>
          <w:spacing w:val="1"/>
        </w:rPr>
        <w:t> </w:t>
      </w:r>
      <w:r>
        <w:rPr>
          <w:color w:val="E74119"/>
        </w:rPr>
        <w:t>Bus</w:t>
      </w:r>
      <w:r>
        <w:rPr>
          <w:color w:val="E74119"/>
          <w:spacing w:val="2"/>
        </w:rPr>
        <w:t> </w:t>
      </w:r>
      <w:r>
        <w:rPr>
          <w:color w:val="E74119"/>
        </w:rPr>
        <w:t>Property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15" w:right="0" w:firstLine="0"/>
        <w:jc w:val="left"/>
        <w:rPr>
          <w:rFonts w:ascii="Futura-Medium"/>
          <w:sz w:val="20"/>
        </w:rPr>
      </w:pPr>
      <w:r>
        <w:rPr>
          <w:rFonts w:ascii="Futura-Medium"/>
          <w:color w:val="0D3745"/>
          <w:sz w:val="20"/>
        </w:rPr>
        <w:t>Key</w:t>
      </w:r>
    </w:p>
    <w:p>
      <w:pPr>
        <w:spacing w:before="138"/>
        <w:ind w:left="387" w:right="0" w:firstLine="0"/>
        <w:jc w:val="left"/>
        <w:rPr>
          <w:rFonts w:ascii="Arial"/>
          <w:sz w:val="14"/>
        </w:rPr>
      </w:pPr>
      <w:r>
        <w:rPr/>
        <w:pict>
          <v:shape style="position:absolute;margin-left:42.759701pt;margin-top:7.287354pt;width:13.65pt;height:37.8pt;mso-position-horizontal-relative:page;mso-position-vertical-relative:paragraph;z-index:15755264" type="#_x0000_t202" id="docshape269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Arial" w:hAnsi="Arial"/>
                      <w:sz w:val="46"/>
                    </w:rPr>
                  </w:pPr>
                  <w:r>
                    <w:rPr>
                      <w:rFonts w:ascii="Arial" w:hAnsi="Arial"/>
                      <w:shadow/>
                      <w:color w:val="FFD504"/>
                      <w:spacing w:val="-273"/>
                      <w:w w:val="169"/>
                      <w:sz w:val="46"/>
                    </w:rPr>
                    <w:t>•</w:t>
                  </w:r>
                  <w:r>
                    <w:rPr>
                      <w:rFonts w:ascii="Arial" w:hAnsi="Arial"/>
                      <w:shadow w:val="0"/>
                      <w:color w:val="F18705"/>
                      <w:w w:val="169"/>
                      <w:position w:val="-19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sz w:val="14"/>
        </w:rPr>
        <w:t>Station(s)</w:t>
      </w:r>
    </w:p>
    <w:p>
      <w:pPr>
        <w:spacing w:line="300" w:lineRule="auto" w:before="40"/>
        <w:ind w:left="387" w:right="3348" w:firstLine="0"/>
        <w:jc w:val="lef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1" simplePos="0" relativeHeight="486137856">
            <wp:simplePos x="0" y="0"/>
            <wp:positionH relativeFrom="page">
              <wp:posOffset>540004</wp:posOffset>
            </wp:positionH>
            <wp:positionV relativeFrom="paragraph">
              <wp:posOffset>421046</wp:posOffset>
            </wp:positionV>
            <wp:extent cx="6291750" cy="4826000"/>
            <wp:effectExtent l="0" t="0" r="0" b="0"/>
            <wp:wrapNone/>
            <wp:docPr id="1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5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759701pt;margin-top:12.435356pt;width:13.65pt;height:27.75pt;mso-position-horizontal-relative:page;mso-position-vertical-relative:paragraph;z-index:15755776" type="#_x0000_t202" id="docshape270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Arial" w:hAnsi="Arial"/>
                      <w:sz w:val="46"/>
                    </w:rPr>
                  </w:pPr>
                  <w:r>
                    <w:rPr>
                      <w:rFonts w:ascii="Arial" w:hAnsi="Arial"/>
                      <w:color w:val="54AE32"/>
                      <w:w w:val="169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759701pt;margin-top:32.530357pt;width:13.65pt;height:27.75pt;mso-position-horizontal-relative:page;mso-position-vertical-relative:paragraph;z-index:15756288" type="#_x0000_t202" id="docshape271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rFonts w:ascii="Arial" w:hAnsi="Arial"/>
                      <w:sz w:val="46"/>
                    </w:rPr>
                  </w:pPr>
                  <w:r>
                    <w:rPr>
                      <w:rFonts w:ascii="Arial" w:hAnsi="Arial"/>
                      <w:shadow/>
                      <w:color w:val="302D7E"/>
                      <w:w w:val="169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5"/>
          <w:sz w:val="14"/>
        </w:rPr>
        <w:t>Station with Park &amp; Ride</w:t>
      </w:r>
      <w:r>
        <w:rPr>
          <w:rFonts w:ascii="Arial"/>
          <w:color w:val="0D3745"/>
          <w:spacing w:val="1"/>
          <w:w w:val="95"/>
          <w:sz w:val="14"/>
        </w:rPr>
        <w:t> </w:t>
      </w:r>
      <w:r>
        <w:rPr>
          <w:rFonts w:ascii="Arial"/>
          <w:color w:val="0D3745"/>
          <w:w w:val="90"/>
          <w:sz w:val="14"/>
        </w:rPr>
        <w:t>Engineering</w:t>
      </w:r>
      <w:r>
        <w:rPr>
          <w:rFonts w:ascii="Arial"/>
          <w:color w:val="0D3745"/>
          <w:spacing w:val="1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Workshop(s)</w:t>
      </w:r>
      <w:r>
        <w:rPr>
          <w:rFonts w:ascii="Arial"/>
          <w:color w:val="0D3745"/>
          <w:spacing w:val="1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Bus</w:t>
      </w:r>
      <w:r>
        <w:rPr>
          <w:rFonts w:ascii="Arial"/>
          <w:color w:val="0D3745"/>
          <w:spacing w:val="-4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Depot(s)</w:t>
      </w:r>
      <w:r>
        <w:rPr>
          <w:rFonts w:ascii="Arial"/>
          <w:color w:val="0D3745"/>
          <w:spacing w:val="-4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/</w:t>
      </w:r>
      <w:r>
        <w:rPr>
          <w:rFonts w:ascii="Arial"/>
          <w:color w:val="0D3745"/>
          <w:spacing w:val="-3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Bus</w:t>
      </w:r>
      <w:r>
        <w:rPr>
          <w:rFonts w:ascii="Arial"/>
          <w:color w:val="0D3745"/>
          <w:spacing w:val="-4"/>
          <w:w w:val="90"/>
          <w:sz w:val="14"/>
        </w:rPr>
        <w:t> </w:t>
      </w:r>
      <w:r>
        <w:rPr>
          <w:rFonts w:ascii="Arial"/>
          <w:color w:val="0D3745"/>
          <w:w w:val="90"/>
          <w:sz w:val="14"/>
        </w:rPr>
        <w:t>Park(s)</w:t>
      </w:r>
      <w:r>
        <w:rPr>
          <w:rFonts w:ascii="Arial"/>
          <w:color w:val="0D3745"/>
          <w:spacing w:val="-32"/>
          <w:w w:val="90"/>
          <w:sz w:val="14"/>
        </w:rPr>
        <w:t> </w:t>
      </w:r>
      <w:r>
        <w:rPr>
          <w:rFonts w:ascii="Arial"/>
          <w:color w:val="0D3745"/>
          <w:sz w:val="14"/>
        </w:rPr>
        <w:t>Office(s)</w:t>
      </w:r>
    </w:p>
    <w:p>
      <w:pPr>
        <w:spacing w:line="160" w:lineRule="exact" w:before="0"/>
        <w:ind w:left="38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Miscellaneous</w:t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0"/>
        <w:ind w:left="115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0D3745"/>
          <w:w w:val="95"/>
          <w:sz w:val="14"/>
        </w:rPr>
        <w:t>N.B.</w:t>
      </w:r>
      <w:r>
        <w:rPr>
          <w:rFonts w:ascii="Arial" w:hAnsi="Arial"/>
          <w:color w:val="0D3745"/>
          <w:spacing w:val="11"/>
          <w:w w:val="95"/>
          <w:sz w:val="14"/>
        </w:rPr>
        <w:t> </w:t>
      </w:r>
      <w:r>
        <w:rPr>
          <w:rFonts w:ascii="Arial" w:hAnsi="Arial"/>
          <w:color w:val="0D3745"/>
          <w:w w:val="95"/>
          <w:sz w:val="14"/>
        </w:rPr>
        <w:t>Not</w:t>
      </w:r>
      <w:r>
        <w:rPr>
          <w:rFonts w:ascii="Arial" w:hAnsi="Arial"/>
          <w:color w:val="0D3745"/>
          <w:spacing w:val="12"/>
          <w:w w:val="95"/>
          <w:sz w:val="14"/>
        </w:rPr>
        <w:t> </w:t>
      </w:r>
      <w:r>
        <w:rPr>
          <w:rFonts w:ascii="Arial" w:hAnsi="Arial"/>
          <w:color w:val="0D3745"/>
          <w:w w:val="95"/>
          <w:sz w:val="14"/>
        </w:rPr>
        <w:t>on</w:t>
      </w:r>
      <w:r>
        <w:rPr>
          <w:rFonts w:ascii="Arial" w:hAnsi="Arial"/>
          <w:color w:val="0D3745"/>
          <w:spacing w:val="11"/>
          <w:w w:val="95"/>
          <w:sz w:val="14"/>
        </w:rPr>
        <w:t> </w:t>
      </w:r>
      <w:r>
        <w:rPr>
          <w:rFonts w:ascii="Arial" w:hAnsi="Arial"/>
          <w:color w:val="0D3745"/>
          <w:w w:val="95"/>
          <w:sz w:val="14"/>
        </w:rPr>
        <w:t>map:</w:t>
      </w:r>
      <w:r>
        <w:rPr>
          <w:rFonts w:ascii="Arial" w:hAnsi="Arial"/>
          <w:color w:val="0D3745"/>
          <w:spacing w:val="12"/>
          <w:w w:val="95"/>
          <w:sz w:val="14"/>
        </w:rPr>
        <w:t> </w:t>
      </w:r>
      <w:r>
        <w:rPr>
          <w:rFonts w:ascii="Arial" w:hAnsi="Arial"/>
          <w:color w:val="0D3745"/>
          <w:w w:val="95"/>
          <w:sz w:val="14"/>
        </w:rPr>
        <w:t>Stranraer</w:t>
      </w:r>
      <w:r>
        <w:rPr>
          <w:rFonts w:ascii="Arial" w:hAnsi="Arial"/>
          <w:color w:val="0D3745"/>
          <w:spacing w:val="11"/>
          <w:w w:val="95"/>
          <w:sz w:val="14"/>
        </w:rPr>
        <w:t> </w:t>
      </w:r>
      <w:r>
        <w:rPr>
          <w:rFonts w:ascii="Arial" w:hAnsi="Arial"/>
          <w:color w:val="0D3745"/>
          <w:w w:val="95"/>
          <w:sz w:val="14"/>
        </w:rPr>
        <w:t>(Scotland)</w:t>
      </w:r>
      <w:r>
        <w:rPr>
          <w:rFonts w:ascii="Arial" w:hAnsi="Arial"/>
          <w:color w:val="0D3745"/>
          <w:spacing w:val="-21"/>
          <w:w w:val="95"/>
          <w:sz w:val="14"/>
        </w:rPr>
        <w:t> </w:t>
      </w:r>
      <w:r>
        <w:rPr>
          <w:rFonts w:ascii="Arial" w:hAnsi="Arial"/>
          <w:color w:val="F18705"/>
          <w:w w:val="95"/>
          <w:position w:val="-4"/>
          <w:sz w:val="24"/>
        </w:rPr>
        <w:t>•</w:t>
      </w:r>
      <w:r>
        <w:rPr>
          <w:rFonts w:ascii="Arial" w:hAnsi="Arial"/>
          <w:color w:val="54AE32"/>
          <w:w w:val="95"/>
          <w:position w:val="-4"/>
          <w:sz w:val="24"/>
        </w:rPr>
        <w:t>•</w:t>
      </w:r>
    </w:p>
    <w:p>
      <w:pPr>
        <w:spacing w:line="69" w:lineRule="exact" w:before="188"/>
        <w:ind w:left="0" w:right="38" w:firstLine="0"/>
        <w:jc w:val="righ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Limavady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spacing w:line="127" w:lineRule="exact" w:before="0"/>
        <w:ind w:left="28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Portrush</w:t>
      </w:r>
    </w:p>
    <w:p>
      <w:pPr>
        <w:spacing w:line="241" w:lineRule="exact" w:before="0"/>
        <w:ind w:left="25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139" w:lineRule="auto" w:before="112"/>
        <w:ind w:left="11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F18705"/>
          <w:spacing w:val="-137"/>
          <w:w w:val="169"/>
          <w:position w:val="-15"/>
          <w:sz w:val="24"/>
        </w:rPr>
        <w:t>•</w:t>
      </w:r>
      <w:r>
        <w:rPr>
          <w:rFonts w:ascii="Arial" w:hAnsi="Arial"/>
          <w:color w:val="0D3745"/>
          <w:spacing w:val="-8"/>
          <w:w w:val="99"/>
          <w:sz w:val="14"/>
        </w:rPr>
        <w:t>C</w:t>
      </w:r>
      <w:r>
        <w:rPr>
          <w:rFonts w:ascii="Arial" w:hAnsi="Arial"/>
          <w:color w:val="FFD504"/>
          <w:spacing w:val="-135"/>
          <w:w w:val="169"/>
          <w:position w:val="-15"/>
          <w:sz w:val="24"/>
        </w:rPr>
        <w:t>•</w:t>
      </w:r>
      <w:r>
        <w:rPr>
          <w:rFonts w:ascii="Arial" w:hAnsi="Arial"/>
          <w:color w:val="0D3745"/>
          <w:w w:val="100"/>
          <w:sz w:val="14"/>
        </w:rPr>
        <w:t>o</w:t>
      </w:r>
      <w:r>
        <w:rPr>
          <w:rFonts w:ascii="Arial" w:hAnsi="Arial"/>
          <w:color w:val="0D3745"/>
          <w:spacing w:val="-20"/>
          <w:w w:val="104"/>
          <w:sz w:val="14"/>
        </w:rPr>
        <w:t>l</w:t>
      </w:r>
      <w:r>
        <w:rPr>
          <w:rFonts w:ascii="Arial" w:hAnsi="Arial"/>
          <w:color w:val="54AE32"/>
          <w:spacing w:val="-123"/>
          <w:w w:val="169"/>
          <w:position w:val="-15"/>
          <w:sz w:val="24"/>
        </w:rPr>
        <w:t>•</w:t>
      </w:r>
      <w:r>
        <w:rPr>
          <w:rFonts w:ascii="Arial" w:hAnsi="Arial"/>
          <w:color w:val="0D3745"/>
          <w:w w:val="94"/>
          <w:sz w:val="14"/>
        </w:rPr>
        <w:t>eraine</w:t>
      </w:r>
    </w:p>
    <w:p>
      <w:pPr>
        <w:spacing w:before="63"/>
        <w:ind w:left="674" w:right="0" w:firstLine="0"/>
        <w:jc w:val="left"/>
        <w:rPr>
          <w:rFonts w:ascii="Arial"/>
          <w:sz w:val="14"/>
        </w:rPr>
      </w:pPr>
      <w:r>
        <w:rPr/>
        <w:pict>
          <v:shape style="position:absolute;margin-left:340.37674pt;margin-top:7.057907pt;width:7.15pt;height:14.5pt;mso-position-horizontal-relative:page;mso-position-vertical-relative:paragraph;z-index:-17176064" type="#_x0000_t202" id="docshape27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4AE32"/>
                      <w:w w:val="169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5"/>
          <w:sz w:val="14"/>
        </w:rPr>
        <w:t>Ballymoney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spacing w:line="126" w:lineRule="exact" w:before="1"/>
        <w:ind w:left="141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Ballycastle</w:t>
      </w:r>
    </w:p>
    <w:p>
      <w:pPr>
        <w:spacing w:line="241" w:lineRule="exact" w:before="0"/>
        <w:ind w:left="110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line="130" w:lineRule="exact" w:before="0"/>
        <w:ind w:left="71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Cushendall</w:t>
      </w:r>
    </w:p>
    <w:p>
      <w:pPr>
        <w:spacing w:line="171" w:lineRule="exact" w:before="0"/>
        <w:ind w:left="57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240" w:lineRule="auto" w:before="5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Heading2"/>
        <w:spacing w:line="295" w:lineRule="auto"/>
        <w:ind w:right="1130"/>
      </w:pPr>
      <w:r>
        <w:rPr>
          <w:color w:val="E74119"/>
        </w:rPr>
        <w:t>Appendix D:</w:t>
      </w:r>
      <w:r>
        <w:rPr>
          <w:color w:val="E74119"/>
          <w:spacing w:val="1"/>
        </w:rPr>
        <w:t> </w:t>
      </w:r>
      <w:r>
        <w:rPr>
          <w:color w:val="E74119"/>
        </w:rPr>
        <w:t>Overview</w:t>
      </w:r>
      <w:r>
        <w:rPr>
          <w:color w:val="E74119"/>
          <w:spacing w:val="1"/>
        </w:rPr>
        <w:t> </w:t>
      </w:r>
      <w:r>
        <w:rPr>
          <w:color w:val="E74119"/>
        </w:rPr>
        <w:t>of the</w:t>
      </w:r>
      <w:r>
        <w:rPr>
          <w:color w:val="E74119"/>
          <w:spacing w:val="-66"/>
        </w:rPr>
        <w:t> </w:t>
      </w:r>
      <w:r>
        <w:rPr>
          <w:color w:val="E74119"/>
        </w:rPr>
        <w:t>Directorate’s Role as Railway</w:t>
      </w:r>
      <w:r>
        <w:rPr>
          <w:color w:val="E74119"/>
          <w:spacing w:val="-66"/>
        </w:rPr>
        <w:t> </w:t>
      </w:r>
      <w:r>
        <w:rPr>
          <w:color w:val="E74119"/>
        </w:rPr>
        <w:t>Infrastructure</w:t>
      </w:r>
      <w:r>
        <w:rPr>
          <w:color w:val="E74119"/>
          <w:spacing w:val="2"/>
        </w:rPr>
        <w:t> </w:t>
      </w:r>
      <w:r>
        <w:rPr>
          <w:color w:val="E74119"/>
        </w:rPr>
        <w:t>Manager</w:t>
      </w:r>
      <w:r>
        <w:rPr>
          <w:color w:val="E74119"/>
          <w:spacing w:val="3"/>
        </w:rPr>
        <w:t> </w:t>
      </w:r>
      <w:r>
        <w:rPr>
          <w:color w:val="E74119"/>
        </w:rPr>
        <w:t>for</w:t>
      </w:r>
      <w:r>
        <w:rPr>
          <w:color w:val="E74119"/>
          <w:spacing w:val="1"/>
        </w:rPr>
        <w:t> </w:t>
      </w:r>
      <w:r>
        <w:rPr>
          <w:color w:val="E74119"/>
        </w:rPr>
        <w:t>Northern Ireland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302" w:lineRule="auto"/>
        <w:ind w:left="110" w:right="37"/>
      </w:pPr>
      <w:r>
        <w:rPr>
          <w:color w:val="3C3C3B"/>
        </w:rPr>
        <w:t>There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legal</w:t>
      </w:r>
      <w:r>
        <w:rPr>
          <w:color w:val="3C3C3B"/>
          <w:spacing w:val="1"/>
        </w:rPr>
        <w:t> </w:t>
      </w:r>
      <w:r>
        <w:rPr>
          <w:color w:val="3C3C3B"/>
        </w:rPr>
        <w:t>requirement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1"/>
        </w:rPr>
        <w:t> </w:t>
      </w:r>
      <w:r>
        <w:rPr>
          <w:color w:val="3C3C3B"/>
        </w:rPr>
        <w:t>a</w:t>
      </w:r>
      <w:r>
        <w:rPr>
          <w:color w:val="3C3C3B"/>
          <w:spacing w:val="1"/>
        </w:rPr>
        <w:t> </w:t>
      </w:r>
      <w:r>
        <w:rPr>
          <w:color w:val="3C3C3B"/>
        </w:rPr>
        <w:t>role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Railway</w:t>
      </w:r>
      <w:r>
        <w:rPr>
          <w:color w:val="3C3C3B"/>
          <w:spacing w:val="1"/>
        </w:rPr>
        <w:t> </w:t>
      </w:r>
      <w:r>
        <w:rPr>
          <w:color w:val="3C3C3B"/>
        </w:rPr>
        <w:t>Infrastructure</w:t>
      </w:r>
      <w:r>
        <w:rPr>
          <w:color w:val="3C3C3B"/>
          <w:spacing w:val="7"/>
        </w:rPr>
        <w:t> </w:t>
      </w:r>
      <w:r>
        <w:rPr>
          <w:color w:val="3C3C3B"/>
        </w:rPr>
        <w:t>Manager</w:t>
      </w:r>
      <w:r>
        <w:rPr>
          <w:color w:val="3C3C3B"/>
          <w:spacing w:val="7"/>
        </w:rPr>
        <w:t> </w:t>
      </w:r>
      <w:r>
        <w:rPr>
          <w:color w:val="3C3C3B"/>
        </w:rPr>
        <w:t>(IM)</w:t>
      </w:r>
      <w:r>
        <w:rPr>
          <w:color w:val="3C3C3B"/>
          <w:spacing w:val="7"/>
        </w:rPr>
        <w:t> </w:t>
      </w:r>
      <w:r>
        <w:rPr>
          <w:color w:val="3C3C3B"/>
        </w:rPr>
        <w:t>to</w:t>
      </w:r>
      <w:r>
        <w:rPr>
          <w:color w:val="3C3C3B"/>
          <w:spacing w:val="7"/>
        </w:rPr>
        <w:t> </w:t>
      </w:r>
      <w:r>
        <w:rPr>
          <w:color w:val="3C3C3B"/>
        </w:rPr>
        <w:t>be</w:t>
      </w:r>
      <w:r>
        <w:rPr>
          <w:color w:val="3C3C3B"/>
          <w:spacing w:val="7"/>
        </w:rPr>
        <w:t> </w:t>
      </w:r>
      <w:r>
        <w:rPr>
          <w:color w:val="3C3C3B"/>
        </w:rPr>
        <w:t>performed.</w:t>
      </w:r>
      <w:r>
        <w:rPr>
          <w:color w:val="3C3C3B"/>
          <w:spacing w:val="7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IM</w:t>
      </w:r>
      <w:r>
        <w:rPr>
          <w:color w:val="3C3C3B"/>
          <w:spacing w:val="1"/>
        </w:rPr>
        <w:t> </w:t>
      </w:r>
      <w:r>
        <w:rPr>
          <w:color w:val="3C3C3B"/>
        </w:rPr>
        <w:t>provides</w:t>
      </w:r>
      <w:r>
        <w:rPr>
          <w:color w:val="3C3C3B"/>
          <w:spacing w:val="2"/>
        </w:rPr>
        <w:t> </w:t>
      </w:r>
      <w:r>
        <w:rPr>
          <w:color w:val="3C3C3B"/>
        </w:rPr>
        <w:t>access</w:t>
      </w:r>
      <w:r>
        <w:rPr>
          <w:color w:val="3C3C3B"/>
          <w:spacing w:val="1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Railway</w:t>
      </w:r>
      <w:r>
        <w:rPr>
          <w:color w:val="3C3C3B"/>
          <w:spacing w:val="1"/>
        </w:rPr>
        <w:t> </w:t>
      </w:r>
      <w:r>
        <w:rPr>
          <w:color w:val="3C3C3B"/>
        </w:rPr>
        <w:t>Undertakings</w:t>
      </w:r>
      <w:r>
        <w:rPr>
          <w:color w:val="3C3C3B"/>
          <w:spacing w:val="2"/>
        </w:rPr>
        <w:t> </w:t>
      </w:r>
      <w:r>
        <w:rPr>
          <w:color w:val="3C3C3B"/>
        </w:rPr>
        <w:t>(RUs),</w:t>
      </w:r>
      <w:r>
        <w:rPr>
          <w:color w:val="3C3C3B"/>
          <w:spacing w:val="-51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operators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passenger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freight</w:t>
      </w:r>
      <w:r>
        <w:rPr>
          <w:color w:val="3C3C3B"/>
          <w:spacing w:val="3"/>
        </w:rPr>
        <w:t> </w:t>
      </w:r>
      <w:r>
        <w:rPr>
          <w:color w:val="3C3C3B"/>
        </w:rPr>
        <w:t>trains,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railway</w:t>
      </w:r>
      <w:r>
        <w:rPr>
          <w:color w:val="3C3C3B"/>
          <w:spacing w:val="2"/>
        </w:rPr>
        <w:t> </w:t>
      </w:r>
      <w:r>
        <w:rPr>
          <w:color w:val="3C3C3B"/>
        </w:rPr>
        <w:t>infrastructure;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IM</w:t>
      </w:r>
      <w:r>
        <w:rPr>
          <w:color w:val="3C3C3B"/>
          <w:spacing w:val="1"/>
        </w:rPr>
        <w:t> </w:t>
      </w:r>
      <w:r>
        <w:rPr>
          <w:color w:val="3C3C3B"/>
        </w:rPr>
        <w:t>is</w:t>
      </w:r>
      <w:r>
        <w:rPr>
          <w:color w:val="3C3C3B"/>
          <w:spacing w:val="2"/>
        </w:rPr>
        <w:t> </w:t>
      </w:r>
      <w:r>
        <w:rPr>
          <w:color w:val="3C3C3B"/>
        </w:rPr>
        <w:t>responsible</w:t>
      </w:r>
    </w:p>
    <w:p>
      <w:pPr>
        <w:pStyle w:val="BodyText"/>
        <w:spacing w:line="204" w:lineRule="exact"/>
        <w:ind w:left="110"/>
      </w:pPr>
      <w:r>
        <w:rPr>
          <w:color w:val="3C3C3B"/>
        </w:rPr>
        <w:t>for</w:t>
      </w:r>
      <w:r>
        <w:rPr>
          <w:color w:val="3C3C3B"/>
          <w:spacing w:val="2"/>
        </w:rPr>
        <w:t> </w:t>
      </w:r>
      <w:r>
        <w:rPr>
          <w:color w:val="3C3C3B"/>
        </w:rPr>
        <w:t>operation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maintenance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railway</w:t>
      </w:r>
    </w:p>
    <w:p>
      <w:pPr>
        <w:pStyle w:val="BodyText"/>
        <w:spacing w:line="153" w:lineRule="exact" w:before="54"/>
        <w:ind w:left="110"/>
      </w:pPr>
      <w:r>
        <w:rPr>
          <w:color w:val="3C3C3B"/>
        </w:rPr>
        <w:t>network. Within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Translink Group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executive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302" w:lineRule="auto" w:before="1"/>
        <w:ind w:left="110" w:right="192"/>
      </w:pPr>
      <w:r>
        <w:rPr>
          <w:color w:val="3C3C3B"/>
        </w:rPr>
        <w:t>Infrastructure</w:t>
      </w:r>
      <w:r>
        <w:rPr>
          <w:color w:val="3C3C3B"/>
          <w:spacing w:val="14"/>
        </w:rPr>
        <w:t> </w:t>
      </w:r>
      <w:r>
        <w:rPr>
          <w:color w:val="3C3C3B"/>
        </w:rPr>
        <w:t>(Access,</w:t>
      </w:r>
      <w:r>
        <w:rPr>
          <w:color w:val="3C3C3B"/>
          <w:spacing w:val="15"/>
        </w:rPr>
        <w:t> </w:t>
      </w:r>
      <w:r>
        <w:rPr>
          <w:color w:val="3C3C3B"/>
        </w:rPr>
        <w:t>Management</w:t>
      </w:r>
      <w:r>
        <w:rPr>
          <w:color w:val="3C3C3B"/>
          <w:spacing w:val="15"/>
        </w:rPr>
        <w:t> </w:t>
      </w:r>
      <w:r>
        <w:rPr>
          <w:color w:val="3C3C3B"/>
        </w:rPr>
        <w:t>and</w:t>
      </w:r>
      <w:r>
        <w:rPr>
          <w:color w:val="3C3C3B"/>
          <w:spacing w:val="15"/>
        </w:rPr>
        <w:t> </w:t>
      </w:r>
      <w:r>
        <w:rPr>
          <w:color w:val="3C3C3B"/>
        </w:rPr>
        <w:t>Licensing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2"/>
        </w:rPr>
        <w:t> </w:t>
      </w:r>
      <w:r>
        <w:rPr>
          <w:color w:val="3C3C3B"/>
        </w:rPr>
        <w:t>Railway</w:t>
      </w:r>
      <w:r>
        <w:rPr>
          <w:color w:val="3C3C3B"/>
          <w:spacing w:val="2"/>
        </w:rPr>
        <w:t> </w:t>
      </w:r>
      <w:r>
        <w:rPr>
          <w:color w:val="3C3C3B"/>
        </w:rPr>
        <w:t>Undertakings)</w:t>
      </w:r>
      <w:r>
        <w:rPr>
          <w:color w:val="3C3C3B"/>
          <w:spacing w:val="2"/>
        </w:rPr>
        <w:t> </w:t>
      </w:r>
      <w:r>
        <w:rPr>
          <w:color w:val="3C3C3B"/>
        </w:rPr>
        <w:t>Regulations</w:t>
      </w:r>
      <w:r>
        <w:rPr>
          <w:color w:val="3C3C3B"/>
          <w:spacing w:val="3"/>
        </w:rPr>
        <w:t> </w:t>
      </w:r>
      <w:r>
        <w:rPr>
          <w:color w:val="3C3C3B"/>
        </w:rPr>
        <w:t>(Northern</w:t>
      </w:r>
      <w:r>
        <w:rPr>
          <w:color w:val="3C3C3B"/>
          <w:spacing w:val="1"/>
        </w:rPr>
        <w:t> </w:t>
      </w:r>
      <w:r>
        <w:rPr>
          <w:color w:val="3C3C3B"/>
        </w:rPr>
        <w:t>Ireland)</w:t>
      </w:r>
      <w:r>
        <w:rPr>
          <w:color w:val="3C3C3B"/>
          <w:spacing w:val="2"/>
        </w:rPr>
        <w:t> </w:t>
      </w:r>
      <w:r>
        <w:rPr>
          <w:color w:val="3C3C3B"/>
        </w:rPr>
        <w:t>2016</w:t>
      </w:r>
      <w:r>
        <w:rPr>
          <w:color w:val="3C3C3B"/>
          <w:spacing w:val="3"/>
        </w:rPr>
        <w:t> </w:t>
      </w:r>
      <w:r>
        <w:rPr>
          <w:color w:val="3C3C3B"/>
        </w:rPr>
        <w:t>requires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IM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3"/>
        </w:rPr>
        <w:t> </w:t>
      </w:r>
      <w:r>
        <w:rPr>
          <w:color w:val="3C3C3B"/>
        </w:rPr>
        <w:t>prepare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Business</w:t>
      </w:r>
      <w:r>
        <w:rPr>
          <w:color w:val="3C3C3B"/>
          <w:spacing w:val="1"/>
        </w:rPr>
        <w:t> </w:t>
      </w:r>
      <w:r>
        <w:rPr>
          <w:color w:val="3C3C3B"/>
        </w:rPr>
        <w:t>Plan.</w:t>
      </w:r>
      <w:r>
        <w:rPr>
          <w:color w:val="3C3C3B"/>
          <w:spacing w:val="5"/>
        </w:rPr>
        <w:t> </w:t>
      </w:r>
      <w:r>
        <w:rPr>
          <w:color w:val="3C3C3B"/>
        </w:rPr>
        <w:t>This</w:t>
      </w:r>
      <w:r>
        <w:rPr>
          <w:color w:val="3C3C3B"/>
          <w:spacing w:val="6"/>
        </w:rPr>
        <w:t> </w:t>
      </w:r>
      <w:r>
        <w:rPr>
          <w:color w:val="3C3C3B"/>
        </w:rPr>
        <w:t>Business</w:t>
      </w:r>
      <w:r>
        <w:rPr>
          <w:color w:val="3C3C3B"/>
          <w:spacing w:val="6"/>
        </w:rPr>
        <w:t> </w:t>
      </w:r>
      <w:r>
        <w:rPr>
          <w:color w:val="3C3C3B"/>
        </w:rPr>
        <w:t>Plan</w:t>
      </w:r>
      <w:r>
        <w:rPr>
          <w:color w:val="3C3C3B"/>
          <w:spacing w:val="5"/>
        </w:rPr>
        <w:t> </w:t>
      </w:r>
      <w:r>
        <w:rPr>
          <w:color w:val="3C3C3B"/>
        </w:rPr>
        <w:t>meets</w:t>
      </w:r>
      <w:r>
        <w:rPr>
          <w:color w:val="3C3C3B"/>
          <w:spacing w:val="6"/>
        </w:rPr>
        <w:t> </w:t>
      </w:r>
      <w:r>
        <w:rPr>
          <w:color w:val="3C3C3B"/>
        </w:rPr>
        <w:t>this</w:t>
      </w:r>
      <w:r>
        <w:rPr>
          <w:color w:val="3C3C3B"/>
          <w:spacing w:val="6"/>
        </w:rPr>
        <w:t> </w:t>
      </w:r>
      <w:r>
        <w:rPr>
          <w:color w:val="3C3C3B"/>
        </w:rPr>
        <w:t>requirement.</w:t>
      </w:r>
      <w:r>
        <w:rPr>
          <w:color w:val="3C3C3B"/>
          <w:spacing w:val="6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primary</w:t>
      </w:r>
      <w:r>
        <w:rPr>
          <w:color w:val="3C3C3B"/>
          <w:spacing w:val="2"/>
        </w:rPr>
        <w:t> </w:t>
      </w:r>
      <w:r>
        <w:rPr>
          <w:color w:val="3C3C3B"/>
        </w:rPr>
        <w:t>aims</w:t>
      </w:r>
      <w:r>
        <w:rPr>
          <w:color w:val="3C3C3B"/>
          <w:spacing w:val="2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Directorate</w:t>
      </w:r>
      <w:r>
        <w:rPr>
          <w:color w:val="3C3C3B"/>
          <w:spacing w:val="3"/>
        </w:rPr>
        <w:t> </w:t>
      </w:r>
      <w:r>
        <w:rPr>
          <w:color w:val="3C3C3B"/>
        </w:rPr>
        <w:t>(in</w:t>
      </w:r>
      <w:r>
        <w:rPr>
          <w:color w:val="3C3C3B"/>
          <w:spacing w:val="2"/>
        </w:rPr>
        <w:t> </w:t>
      </w:r>
      <w:r>
        <w:rPr>
          <w:color w:val="3C3C3B"/>
        </w:rPr>
        <w:t>its</w:t>
      </w:r>
      <w:r>
        <w:rPr>
          <w:color w:val="3C3C3B"/>
          <w:spacing w:val="3"/>
        </w:rPr>
        <w:t> </w:t>
      </w:r>
      <w:r>
        <w:rPr>
          <w:color w:val="3C3C3B"/>
        </w:rPr>
        <w:t>role</w:t>
      </w:r>
      <w:r>
        <w:rPr>
          <w:color w:val="3C3C3B"/>
          <w:spacing w:val="2"/>
        </w:rPr>
        <w:t> </w:t>
      </w:r>
      <w:r>
        <w:rPr>
          <w:color w:val="3C3C3B"/>
        </w:rPr>
        <w:t>as</w:t>
      </w:r>
      <w:r>
        <w:rPr>
          <w:color w:val="3C3C3B"/>
          <w:spacing w:val="3"/>
        </w:rPr>
        <w:t> </w:t>
      </w:r>
      <w:r>
        <w:rPr>
          <w:color w:val="3C3C3B"/>
        </w:rPr>
        <w:t>IM)</w:t>
      </w:r>
      <w:r>
        <w:rPr>
          <w:color w:val="3C3C3B"/>
          <w:spacing w:val="2"/>
        </w:rPr>
        <w:t> </w:t>
      </w:r>
      <w:r>
        <w:rPr>
          <w:color w:val="3C3C3B"/>
        </w:rPr>
        <w:t>are: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336" w:val="left" w:leader="none"/>
        </w:tabs>
        <w:spacing w:line="302" w:lineRule="auto" w:before="0" w:after="0"/>
        <w:ind w:left="335" w:right="539" w:hanging="226"/>
        <w:jc w:val="both"/>
        <w:rPr>
          <w:sz w:val="18"/>
        </w:rPr>
      </w:pPr>
      <w:r>
        <w:rPr>
          <w:color w:val="3C3C3B"/>
          <w:sz w:val="18"/>
        </w:rPr>
        <w:t>To ensure optimal and efficient use 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development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of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the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railway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infrastructure;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and</w:t>
      </w:r>
    </w:p>
    <w:p>
      <w:pPr>
        <w:pStyle w:val="ListParagraph"/>
        <w:numPr>
          <w:ilvl w:val="0"/>
          <w:numId w:val="13"/>
        </w:numPr>
        <w:tabs>
          <w:tab w:pos="348" w:val="left" w:leader="none"/>
        </w:tabs>
        <w:spacing w:line="302" w:lineRule="auto" w:before="27" w:after="0"/>
        <w:ind w:left="347" w:right="1148" w:hanging="238"/>
        <w:jc w:val="both"/>
        <w:rPr>
          <w:sz w:val="18"/>
        </w:rPr>
      </w:pPr>
      <w:r>
        <w:rPr>
          <w:color w:val="3C3C3B"/>
          <w:sz w:val="18"/>
        </w:rPr>
        <w:t>Financial balance between income and</w:t>
      </w:r>
      <w:r>
        <w:rPr>
          <w:color w:val="3C3C3B"/>
          <w:spacing w:val="1"/>
          <w:sz w:val="18"/>
        </w:rPr>
        <w:t> </w:t>
      </w:r>
      <w:r>
        <w:rPr>
          <w:color w:val="3C3C3B"/>
          <w:sz w:val="18"/>
        </w:rPr>
        <w:t>expenditure, in so far as enabled by the</w:t>
      </w:r>
      <w:r>
        <w:rPr>
          <w:color w:val="3C3C3B"/>
          <w:spacing w:val="-51"/>
          <w:sz w:val="18"/>
        </w:rPr>
        <w:t> </w:t>
      </w:r>
      <w:r>
        <w:rPr>
          <w:color w:val="3C3C3B"/>
          <w:sz w:val="18"/>
        </w:rPr>
        <w:t>Department</w:t>
      </w:r>
      <w:r>
        <w:rPr>
          <w:color w:val="3C3C3B"/>
          <w:spacing w:val="3"/>
          <w:sz w:val="18"/>
        </w:rPr>
        <w:t> </w:t>
      </w:r>
      <w:r>
        <w:rPr>
          <w:color w:val="3C3C3B"/>
          <w:sz w:val="18"/>
        </w:rPr>
        <w:t>for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Infrastructure</w:t>
      </w:r>
      <w:r>
        <w:rPr>
          <w:color w:val="3C3C3B"/>
          <w:spacing w:val="4"/>
          <w:sz w:val="18"/>
        </w:rPr>
        <w:t> </w:t>
      </w:r>
      <w:r>
        <w:rPr>
          <w:color w:val="3C3C3B"/>
          <w:sz w:val="18"/>
        </w:rPr>
        <w:t>(DfI).</w:t>
      </w:r>
    </w:p>
    <w:p>
      <w:pPr>
        <w:spacing w:after="0" w:line="302" w:lineRule="auto"/>
        <w:jc w:val="both"/>
        <w:rPr>
          <w:sz w:val="18"/>
        </w:rPr>
        <w:sectPr>
          <w:type w:val="continuous"/>
          <w:pgSz w:w="23820" w:h="16840" w:orient="landscape"/>
          <w:pgMar w:top="820" w:bottom="280" w:left="740" w:right="720"/>
          <w:cols w:num="6" w:equalWidth="0">
            <w:col w:w="5239" w:space="183"/>
            <w:col w:w="1379" w:space="124"/>
            <w:col w:w="748" w:space="40"/>
            <w:col w:w="774" w:space="3702"/>
            <w:col w:w="4678" w:space="452"/>
            <w:col w:w="504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9"/>
        <w:ind w:left="0" w:right="0" w:firstLine="0"/>
        <w:jc w:val="right"/>
        <w:rPr>
          <w:rFonts w:ascii="Arial"/>
          <w:sz w:val="14"/>
        </w:rPr>
      </w:pPr>
      <w:r>
        <w:rPr/>
        <w:pict>
          <v:shape style="position:absolute;margin-left:165.845413pt;margin-top:10.924446pt;width:17pt;height:14.5pt;mso-position-horizontal-relative:page;mso-position-vertical-relative:paragraph;z-index:-17175552" type="#_x0000_t202" id="docshape273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FFD504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30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sz w:val="14"/>
        </w:rPr>
        <w:t>Strabane</w:t>
      </w:r>
    </w:p>
    <w:p>
      <w:pPr>
        <w:spacing w:line="240" w:lineRule="auto" w:before="5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125" w:lineRule="exact" w:before="0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Derry</w:t>
      </w:r>
      <w:r>
        <w:rPr>
          <w:rFonts w:ascii="Arial"/>
          <w:color w:val="0D3745"/>
          <w:spacing w:val="-7"/>
          <w:w w:val="95"/>
          <w:sz w:val="14"/>
        </w:rPr>
        <w:t> </w:t>
      </w:r>
      <w:r>
        <w:rPr>
          <w:rFonts w:ascii="Arial"/>
          <w:color w:val="0D3745"/>
          <w:w w:val="95"/>
          <w:sz w:val="14"/>
        </w:rPr>
        <w:t>-</w:t>
      </w:r>
      <w:r>
        <w:rPr>
          <w:rFonts w:ascii="Arial"/>
          <w:color w:val="0D3745"/>
          <w:spacing w:val="-7"/>
          <w:w w:val="95"/>
          <w:sz w:val="14"/>
        </w:rPr>
        <w:t> </w:t>
      </w:r>
      <w:r>
        <w:rPr>
          <w:rFonts w:ascii="Arial"/>
          <w:color w:val="0D3745"/>
          <w:w w:val="95"/>
          <w:sz w:val="14"/>
        </w:rPr>
        <w:t>Londonderry</w:t>
      </w:r>
    </w:p>
    <w:p>
      <w:pPr>
        <w:spacing w:line="240" w:lineRule="exact" w:before="0"/>
        <w:ind w:left="10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133" w:lineRule="exact" w:before="105"/>
        <w:ind w:left="0" w:right="67" w:firstLine="0"/>
        <w:jc w:val="righ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Claudy</w:t>
      </w:r>
    </w:p>
    <w:p>
      <w:pPr>
        <w:spacing w:line="248" w:lineRule="exact" w:before="0"/>
        <w:ind w:left="67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7"/>
        <w:ind w:left="216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pStyle w:val="BodyText"/>
        <w:spacing w:before="10"/>
        <w:rPr>
          <w:rFonts w:ascii="Arial"/>
          <w:sz w:val="33"/>
        </w:rPr>
      </w:pPr>
    </w:p>
    <w:p>
      <w:pPr>
        <w:spacing w:line="125" w:lineRule="exact" w:before="0"/>
        <w:ind w:left="34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Dungiven</w:t>
      </w:r>
    </w:p>
    <w:p>
      <w:pPr>
        <w:spacing w:line="240" w:lineRule="exact" w:before="0"/>
        <w:ind w:left="32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FFD504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240" w:lineRule="auto" w:before="9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line="126" w:lineRule="exact" w:before="1"/>
        <w:ind w:left="660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Kilrea</w:t>
      </w:r>
    </w:p>
    <w:p>
      <w:pPr>
        <w:spacing w:line="241" w:lineRule="exact" w:before="0"/>
        <w:ind w:left="63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173"/>
        <w:ind w:left="835" w:right="0" w:firstLine="0"/>
        <w:jc w:val="left"/>
        <w:rPr>
          <w:rFonts w:ascii="Arial"/>
          <w:sz w:val="14"/>
        </w:rPr>
      </w:pPr>
      <w:r>
        <w:rPr/>
        <w:pict>
          <v:shape style="position:absolute;margin-left:344.644775pt;margin-top:12.563058pt;width:7.15pt;height:14.5pt;mso-position-horizontal-relative:page;mso-position-vertical-relative:paragraph;z-index:-17175040" type="#_x0000_t202" id="docshape274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4AE32"/>
                      <w:w w:val="169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0"/>
          <w:sz w:val="14"/>
        </w:rPr>
        <w:t>Portglenone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0"/>
        <w:ind w:left="182" w:right="0" w:firstLine="0"/>
        <w:jc w:val="left"/>
        <w:rPr>
          <w:rFonts w:ascii="Arial"/>
          <w:sz w:val="14"/>
        </w:rPr>
      </w:pPr>
      <w:r>
        <w:rPr/>
        <w:pict>
          <v:shape style="position:absolute;margin-left:390.303131pt;margin-top:3.965342pt;width:10.9pt;height:14.5pt;mso-position-horizontal-relative:page;mso-position-vertical-relative:paragraph;z-index:-17174528" type="#_x0000_t202" id="docshape275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FFD504"/>
                      <w:spacing w:val="-71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71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71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0"/>
          <w:sz w:val="14"/>
        </w:rPr>
        <w:t>Ballymena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spacing w:line="126" w:lineRule="exact" w:before="105"/>
        <w:ind w:left="88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Larne</w:t>
      </w:r>
    </w:p>
    <w:p>
      <w:pPr>
        <w:spacing w:line="241" w:lineRule="exact" w:before="0"/>
        <w:ind w:left="861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FFD504"/>
          <w:spacing w:val="-20"/>
          <w:w w:val="170"/>
          <w:sz w:val="24"/>
        </w:rPr>
        <w:t>•</w:t>
      </w:r>
      <w:r>
        <w:rPr>
          <w:rFonts w:ascii="Arial" w:hAnsi="Arial"/>
          <w:color w:val="F18705"/>
          <w:spacing w:val="-20"/>
          <w:w w:val="170"/>
          <w:sz w:val="24"/>
        </w:rPr>
        <w:t>•</w:t>
      </w:r>
      <w:r>
        <w:rPr>
          <w:rFonts w:ascii="Arial" w:hAnsi="Arial"/>
          <w:color w:val="54AE32"/>
          <w:spacing w:val="-20"/>
          <w:w w:val="170"/>
          <w:sz w:val="24"/>
        </w:rPr>
        <w:t>•</w:t>
      </w:r>
    </w:p>
    <w:p>
      <w:pPr>
        <w:pStyle w:val="BodyText"/>
        <w:spacing w:line="302" w:lineRule="auto" w:before="107"/>
        <w:ind w:left="2596" w:right="105"/>
      </w:pPr>
      <w:r>
        <w:rPr/>
        <w:br w:type="column"/>
      </w:r>
      <w:r>
        <w:rPr>
          <w:color w:val="3C3C3B"/>
        </w:rPr>
        <w:t>responsibility</w:t>
      </w:r>
      <w:r>
        <w:rPr>
          <w:color w:val="3C3C3B"/>
          <w:spacing w:val="2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IM’s</w:t>
      </w:r>
      <w:r>
        <w:rPr>
          <w:color w:val="3C3C3B"/>
          <w:spacing w:val="3"/>
        </w:rPr>
        <w:t> </w:t>
      </w:r>
      <w:r>
        <w:rPr>
          <w:color w:val="3C3C3B"/>
        </w:rPr>
        <w:t>tasks</w:t>
      </w:r>
      <w:r>
        <w:rPr>
          <w:color w:val="3C3C3B"/>
          <w:spacing w:val="3"/>
        </w:rPr>
        <w:t> </w:t>
      </w:r>
      <w:r>
        <w:rPr>
          <w:color w:val="3C3C3B"/>
        </w:rPr>
        <w:t>falls</w:t>
      </w:r>
      <w:r>
        <w:rPr>
          <w:color w:val="3C3C3B"/>
          <w:spacing w:val="3"/>
        </w:rPr>
        <w:t> </w:t>
      </w:r>
      <w:r>
        <w:rPr>
          <w:color w:val="3C3C3B"/>
        </w:rPr>
        <w:t>to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Director</w:t>
      </w:r>
      <w:r>
        <w:rPr>
          <w:color w:val="3C3C3B"/>
          <w:spacing w:val="-51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Infrastructure</w:t>
      </w:r>
      <w:r>
        <w:rPr>
          <w:color w:val="3C3C3B"/>
          <w:spacing w:val="4"/>
        </w:rPr>
        <w:t> </w:t>
      </w:r>
      <w:r>
        <w:rPr>
          <w:color w:val="3C3C3B"/>
        </w:rPr>
        <w:t>and</w:t>
      </w:r>
      <w:r>
        <w:rPr>
          <w:color w:val="3C3C3B"/>
          <w:spacing w:val="5"/>
        </w:rPr>
        <w:t> </w:t>
      </w:r>
      <w:r>
        <w:rPr>
          <w:color w:val="3C3C3B"/>
        </w:rPr>
        <w:t>Projects.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Director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IPD</w:t>
      </w:r>
    </w:p>
    <w:p>
      <w:pPr>
        <w:pStyle w:val="BodyText"/>
        <w:spacing w:line="302" w:lineRule="auto"/>
        <w:ind w:left="2596"/>
      </w:pPr>
      <w:r>
        <w:rPr>
          <w:color w:val="3C3C3B"/>
        </w:rPr>
        <w:t>(on</w:t>
      </w:r>
      <w:r>
        <w:rPr>
          <w:color w:val="3C3C3B"/>
          <w:spacing w:val="2"/>
        </w:rPr>
        <w:t> </w:t>
      </w:r>
      <w:r>
        <w:rPr>
          <w:color w:val="3C3C3B"/>
        </w:rPr>
        <w:t>behalf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Northern</w:t>
      </w:r>
      <w:r>
        <w:rPr>
          <w:color w:val="3C3C3B"/>
          <w:spacing w:val="3"/>
        </w:rPr>
        <w:t> </w:t>
      </w:r>
      <w:r>
        <w:rPr>
          <w:color w:val="3C3C3B"/>
        </w:rPr>
        <w:t>Ireland</w:t>
      </w:r>
      <w:r>
        <w:rPr>
          <w:color w:val="3C3C3B"/>
          <w:spacing w:val="3"/>
        </w:rPr>
        <w:t> </w:t>
      </w:r>
      <w:r>
        <w:rPr>
          <w:color w:val="3C3C3B"/>
        </w:rPr>
        <w:t>Railways</w:t>
      </w:r>
      <w:r>
        <w:rPr>
          <w:color w:val="3C3C3B"/>
          <w:spacing w:val="2"/>
        </w:rPr>
        <w:t> </w:t>
      </w:r>
      <w:r>
        <w:rPr>
          <w:color w:val="3C3C3B"/>
        </w:rPr>
        <w:t>Company</w:t>
      </w:r>
      <w:r>
        <w:rPr>
          <w:color w:val="3C3C3B"/>
          <w:spacing w:val="-51"/>
        </w:rPr>
        <w:t> </w:t>
      </w:r>
      <w:r>
        <w:rPr>
          <w:color w:val="3C3C3B"/>
        </w:rPr>
        <w:t>Limited</w:t>
      </w:r>
      <w:r>
        <w:rPr>
          <w:color w:val="3C3C3B"/>
          <w:spacing w:val="1"/>
        </w:rPr>
        <w:t> </w:t>
      </w:r>
      <w:r>
        <w:rPr>
          <w:color w:val="3C3C3B"/>
        </w:rPr>
        <w:t>(NIR)</w:t>
      </w:r>
      <w:r>
        <w:rPr>
          <w:color w:val="3C3C3B"/>
          <w:spacing w:val="1"/>
        </w:rPr>
        <w:t> </w:t>
      </w:r>
      <w:r>
        <w:rPr>
          <w:color w:val="3C3C3B"/>
        </w:rPr>
        <w:t>and</w:t>
      </w:r>
      <w:r>
        <w:rPr>
          <w:color w:val="3C3C3B"/>
          <w:spacing w:val="1"/>
        </w:rPr>
        <w:t> </w:t>
      </w:r>
      <w:r>
        <w:rPr>
          <w:color w:val="3C3C3B"/>
        </w:rPr>
        <w:t>its</w:t>
      </w:r>
      <w:r>
        <w:rPr>
          <w:color w:val="3C3C3B"/>
          <w:spacing w:val="2"/>
        </w:rPr>
        <w:t> </w:t>
      </w:r>
      <w:r>
        <w:rPr>
          <w:color w:val="3C3C3B"/>
        </w:rPr>
        <w:t>subsidiary</w:t>
      </w:r>
      <w:r>
        <w:rPr>
          <w:color w:val="3C3C3B"/>
          <w:spacing w:val="1"/>
        </w:rPr>
        <w:t> </w:t>
      </w:r>
      <w:r>
        <w:rPr>
          <w:color w:val="3C3C3B"/>
        </w:rPr>
        <w:t>NIR</w:t>
      </w:r>
      <w:r>
        <w:rPr>
          <w:color w:val="3C3C3B"/>
          <w:spacing w:val="1"/>
        </w:rPr>
        <w:t> </w:t>
      </w:r>
      <w:r>
        <w:rPr>
          <w:color w:val="3C3C3B"/>
        </w:rPr>
        <w:t>Networks)</w:t>
      </w:r>
      <w:r>
        <w:rPr>
          <w:color w:val="3C3C3B"/>
          <w:spacing w:val="1"/>
        </w:rPr>
        <w:t> </w:t>
      </w:r>
      <w:r>
        <w:rPr>
          <w:color w:val="3C3C3B"/>
        </w:rPr>
        <w:t>undertakes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function</w:t>
      </w:r>
      <w:r>
        <w:rPr>
          <w:color w:val="3C3C3B"/>
          <w:spacing w:val="3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a</w:t>
      </w:r>
      <w:r>
        <w:rPr>
          <w:color w:val="3C3C3B"/>
          <w:spacing w:val="3"/>
        </w:rPr>
        <w:t> </w:t>
      </w:r>
      <w:r>
        <w:rPr>
          <w:color w:val="3C3C3B"/>
        </w:rPr>
        <w:t>railway</w:t>
      </w:r>
      <w:r>
        <w:rPr>
          <w:color w:val="3C3C3B"/>
          <w:spacing w:val="4"/>
        </w:rPr>
        <w:t> </w:t>
      </w:r>
      <w:r>
        <w:rPr>
          <w:color w:val="3C3C3B"/>
        </w:rPr>
        <w:t>Infrastructure</w:t>
      </w:r>
      <w:r>
        <w:rPr>
          <w:color w:val="3C3C3B"/>
          <w:spacing w:val="1"/>
        </w:rPr>
        <w:t> </w:t>
      </w:r>
      <w:r>
        <w:rPr>
          <w:color w:val="3C3C3B"/>
        </w:rPr>
        <w:t>Manager.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current</w:t>
      </w:r>
      <w:r>
        <w:rPr>
          <w:color w:val="3C3C3B"/>
          <w:spacing w:val="2"/>
        </w:rPr>
        <w:t> </w:t>
      </w:r>
      <w:r>
        <w:rPr>
          <w:color w:val="3C3C3B"/>
        </w:rPr>
        <w:t>reporting</w:t>
      </w:r>
      <w:r>
        <w:rPr>
          <w:color w:val="3C3C3B"/>
          <w:spacing w:val="3"/>
        </w:rPr>
        <w:t> </w:t>
      </w:r>
      <w:r>
        <w:rPr>
          <w:color w:val="3C3C3B"/>
        </w:rPr>
        <w:t>structure</w:t>
      </w:r>
      <w:r>
        <w:rPr>
          <w:color w:val="3C3C3B"/>
          <w:spacing w:val="2"/>
        </w:rPr>
        <w:t> </w:t>
      </w:r>
      <w:r>
        <w:rPr>
          <w:color w:val="3C3C3B"/>
        </w:rPr>
        <w:t>means</w:t>
      </w:r>
    </w:p>
    <w:p>
      <w:pPr>
        <w:pStyle w:val="BodyText"/>
        <w:spacing w:line="302" w:lineRule="auto" w:before="96"/>
        <w:ind w:left="317" w:right="152"/>
      </w:pPr>
      <w:r>
        <w:rPr/>
        <w:br w:type="column"/>
      </w:r>
      <w:r>
        <w:rPr>
          <w:color w:val="3C3C3B"/>
        </w:rPr>
        <w:t>The</w:t>
      </w:r>
      <w:r>
        <w:rPr>
          <w:color w:val="3C3C3B"/>
          <w:spacing w:val="9"/>
        </w:rPr>
        <w:t> </w:t>
      </w:r>
      <w:r>
        <w:rPr>
          <w:color w:val="3C3C3B"/>
        </w:rPr>
        <w:t>plan</w:t>
      </w:r>
      <w:r>
        <w:rPr>
          <w:color w:val="3C3C3B"/>
          <w:spacing w:val="9"/>
        </w:rPr>
        <w:t> </w:t>
      </w:r>
      <w:r>
        <w:rPr>
          <w:color w:val="3C3C3B"/>
        </w:rPr>
        <w:t>includes</w:t>
      </w:r>
      <w:r>
        <w:rPr>
          <w:color w:val="3C3C3B"/>
          <w:spacing w:val="10"/>
        </w:rPr>
        <w:t> </w:t>
      </w:r>
      <w:r>
        <w:rPr>
          <w:color w:val="3C3C3B"/>
        </w:rPr>
        <w:t>details</w:t>
      </w:r>
      <w:r>
        <w:rPr>
          <w:color w:val="3C3C3B"/>
          <w:spacing w:val="9"/>
        </w:rPr>
        <w:t> </w:t>
      </w:r>
      <w:r>
        <w:rPr>
          <w:color w:val="3C3C3B"/>
        </w:rPr>
        <w:t>of</w:t>
      </w:r>
      <w:r>
        <w:rPr>
          <w:color w:val="3C3C3B"/>
          <w:spacing w:val="9"/>
        </w:rPr>
        <w:t> </w:t>
      </w:r>
      <w:r>
        <w:rPr>
          <w:color w:val="3C3C3B"/>
        </w:rPr>
        <w:t>railway</w:t>
      </w:r>
      <w:r>
        <w:rPr>
          <w:color w:val="3C3C3B"/>
          <w:spacing w:val="10"/>
        </w:rPr>
        <w:t> </w:t>
      </w:r>
      <w:r>
        <w:rPr>
          <w:color w:val="3C3C3B"/>
        </w:rPr>
        <w:t>capital</w:t>
      </w:r>
      <w:r>
        <w:rPr>
          <w:color w:val="3C3C3B"/>
          <w:spacing w:val="1"/>
        </w:rPr>
        <w:t> </w:t>
      </w:r>
      <w:r>
        <w:rPr>
          <w:color w:val="3C3C3B"/>
        </w:rPr>
        <w:t>investment</w:t>
      </w:r>
      <w:r>
        <w:rPr>
          <w:color w:val="3C3C3B"/>
          <w:spacing w:val="5"/>
        </w:rPr>
        <w:t> </w:t>
      </w:r>
      <w:r>
        <w:rPr>
          <w:color w:val="3C3C3B"/>
        </w:rPr>
        <w:t>programmes</w:t>
      </w:r>
      <w:r>
        <w:rPr>
          <w:color w:val="3C3C3B"/>
          <w:spacing w:val="5"/>
        </w:rPr>
        <w:t> </w:t>
      </w:r>
      <w:r>
        <w:rPr>
          <w:color w:val="3C3C3B"/>
        </w:rPr>
        <w:t>and</w:t>
      </w:r>
      <w:r>
        <w:rPr>
          <w:color w:val="3C3C3B"/>
          <w:spacing w:val="6"/>
        </w:rPr>
        <w:t> </w:t>
      </w:r>
      <w:r>
        <w:rPr>
          <w:color w:val="3C3C3B"/>
        </w:rPr>
        <w:t>describes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means</w:t>
      </w:r>
      <w:r>
        <w:rPr>
          <w:color w:val="3C3C3B"/>
          <w:spacing w:val="6"/>
        </w:rPr>
        <w:t> </w:t>
      </w:r>
      <w:r>
        <w:rPr>
          <w:color w:val="3C3C3B"/>
        </w:rPr>
        <w:t>by</w:t>
      </w:r>
      <w:r>
        <w:rPr>
          <w:color w:val="3C3C3B"/>
          <w:spacing w:val="-51"/>
        </w:rPr>
        <w:t> </w:t>
      </w:r>
      <w:r>
        <w:rPr>
          <w:color w:val="3C3C3B"/>
        </w:rPr>
        <w:t>which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objectives</w:t>
      </w:r>
      <w:r>
        <w:rPr>
          <w:color w:val="3C3C3B"/>
          <w:spacing w:val="3"/>
        </w:rPr>
        <w:t> </w:t>
      </w:r>
      <w:r>
        <w:rPr>
          <w:color w:val="3C3C3B"/>
        </w:rPr>
        <w:t>are</w:t>
      </w:r>
      <w:r>
        <w:rPr>
          <w:color w:val="3C3C3B"/>
          <w:spacing w:val="4"/>
        </w:rPr>
        <w:t> </w:t>
      </w:r>
      <w:r>
        <w:rPr>
          <w:color w:val="3C3C3B"/>
        </w:rPr>
        <w:t>achieved.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IM</w:t>
      </w:r>
      <w:r>
        <w:rPr>
          <w:color w:val="3C3C3B"/>
          <w:spacing w:val="3"/>
        </w:rPr>
        <w:t> </w:t>
      </w:r>
      <w:r>
        <w:rPr>
          <w:color w:val="3C3C3B"/>
        </w:rPr>
        <w:t>functions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2"/>
        </w:rPr>
        <w:t> </w:t>
      </w:r>
      <w:r>
        <w:rPr>
          <w:color w:val="3C3C3B"/>
        </w:rPr>
        <w:t>managed</w:t>
      </w:r>
      <w:r>
        <w:rPr>
          <w:color w:val="3C3C3B"/>
          <w:spacing w:val="3"/>
        </w:rPr>
        <w:t> </w:t>
      </w:r>
      <w:r>
        <w:rPr>
          <w:color w:val="3C3C3B"/>
        </w:rPr>
        <w:t>jointly</w:t>
      </w:r>
      <w:r>
        <w:rPr>
          <w:color w:val="3C3C3B"/>
          <w:spacing w:val="3"/>
        </w:rPr>
        <w:t> </w:t>
      </w:r>
      <w:r>
        <w:rPr>
          <w:color w:val="3C3C3B"/>
        </w:rPr>
        <w:t>between</w:t>
      </w:r>
      <w:r>
        <w:rPr>
          <w:color w:val="3C3C3B"/>
          <w:spacing w:val="3"/>
        </w:rPr>
        <w:t> </w:t>
      </w:r>
      <w:r>
        <w:rPr>
          <w:color w:val="3C3C3B"/>
        </w:rPr>
        <w:t>NIR</w:t>
      </w:r>
      <w:r>
        <w:rPr>
          <w:color w:val="3C3C3B"/>
          <w:spacing w:val="3"/>
        </w:rPr>
        <w:t> </w:t>
      </w:r>
      <w:r>
        <w:rPr>
          <w:color w:val="3C3C3B"/>
        </w:rPr>
        <w:t>Networks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</w:p>
    <w:p>
      <w:pPr>
        <w:pStyle w:val="BodyText"/>
        <w:spacing w:line="302" w:lineRule="auto"/>
        <w:ind w:left="317" w:right="306"/>
      </w:pPr>
      <w:r>
        <w:rPr>
          <w:color w:val="3C3C3B"/>
        </w:rPr>
        <w:t>its</w:t>
      </w:r>
      <w:r>
        <w:rPr>
          <w:color w:val="3C3C3B"/>
          <w:spacing w:val="2"/>
        </w:rPr>
        <w:t> </w:t>
      </w:r>
      <w:r>
        <w:rPr>
          <w:color w:val="3C3C3B"/>
        </w:rPr>
        <w:t>holding</w:t>
      </w:r>
      <w:r>
        <w:rPr>
          <w:color w:val="3C3C3B"/>
          <w:spacing w:val="2"/>
        </w:rPr>
        <w:t> </w:t>
      </w:r>
      <w:r>
        <w:rPr>
          <w:color w:val="3C3C3B"/>
        </w:rPr>
        <w:t>company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2"/>
        </w:rPr>
        <w:t> </w:t>
      </w:r>
      <w:r>
        <w:rPr>
          <w:color w:val="3C3C3B"/>
        </w:rPr>
        <w:t>infrastructure</w:t>
      </w:r>
      <w:r>
        <w:rPr>
          <w:color w:val="3C3C3B"/>
          <w:spacing w:val="3"/>
        </w:rPr>
        <w:t> </w:t>
      </w:r>
      <w:r>
        <w:rPr>
          <w:color w:val="3C3C3B"/>
        </w:rPr>
        <w:t>asset-</w:t>
      </w:r>
      <w:r>
        <w:rPr>
          <w:color w:val="3C3C3B"/>
          <w:spacing w:val="1"/>
        </w:rPr>
        <w:t> </w:t>
      </w:r>
      <w:r>
        <w:rPr>
          <w:color w:val="3C3C3B"/>
        </w:rPr>
        <w:t>owner,</w:t>
      </w:r>
      <w:r>
        <w:rPr>
          <w:color w:val="3C3C3B"/>
          <w:spacing w:val="1"/>
        </w:rPr>
        <w:t> </w:t>
      </w:r>
      <w:r>
        <w:rPr>
          <w:color w:val="3C3C3B"/>
        </w:rPr>
        <w:t>NIR.</w:t>
      </w:r>
      <w:r>
        <w:rPr>
          <w:color w:val="3C3C3B"/>
          <w:spacing w:val="1"/>
        </w:rPr>
        <w:t> </w:t>
      </w:r>
      <w:r>
        <w:rPr>
          <w:color w:val="3C3C3B"/>
        </w:rPr>
        <w:t>Both</w:t>
      </w:r>
      <w:r>
        <w:rPr>
          <w:color w:val="3C3C3B"/>
          <w:spacing w:val="1"/>
        </w:rPr>
        <w:t> </w:t>
      </w:r>
      <w:r>
        <w:rPr>
          <w:color w:val="3C3C3B"/>
        </w:rPr>
        <w:t>are</w:t>
      </w:r>
      <w:r>
        <w:rPr>
          <w:color w:val="3C3C3B"/>
          <w:spacing w:val="1"/>
        </w:rPr>
        <w:t> </w:t>
      </w:r>
      <w:r>
        <w:rPr>
          <w:color w:val="3C3C3B"/>
        </w:rPr>
        <w:t>part</w:t>
      </w:r>
      <w:r>
        <w:rPr>
          <w:color w:val="3C3C3B"/>
          <w:spacing w:val="1"/>
        </w:rPr>
        <w:t> </w:t>
      </w:r>
      <w:r>
        <w:rPr>
          <w:color w:val="3C3C3B"/>
        </w:rPr>
        <w:t>of</w:t>
      </w:r>
      <w:r>
        <w:rPr>
          <w:color w:val="3C3C3B"/>
          <w:spacing w:val="1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Translink</w:t>
      </w:r>
      <w:r>
        <w:rPr>
          <w:color w:val="3C3C3B"/>
          <w:spacing w:val="1"/>
        </w:rPr>
        <w:t> </w:t>
      </w:r>
      <w:r>
        <w:rPr>
          <w:color w:val="3C3C3B"/>
        </w:rPr>
        <w:t>Group,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8" w:equalWidth="0">
            <w:col w:w="3118" w:space="40"/>
            <w:col w:w="1203" w:space="39"/>
            <w:col w:w="906" w:space="40"/>
            <w:col w:w="1530" w:space="39"/>
            <w:col w:w="789" w:space="39"/>
            <w:col w:w="1248" w:space="712"/>
            <w:col w:w="7370" w:space="39"/>
            <w:col w:w="5248"/>
          </w:cols>
        </w:sectPr>
      </w:pPr>
    </w:p>
    <w:p>
      <w:pPr>
        <w:tabs>
          <w:tab w:pos="2152" w:val="left" w:leader="none"/>
        </w:tabs>
        <w:spacing w:line="84" w:lineRule="exact" w:before="70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color w:val="0D3745"/>
          <w:position w:val="1"/>
          <w:sz w:val="14"/>
        </w:rPr>
        <w:t>Magherafelt</w:t>
        <w:tab/>
      </w:r>
      <w:r>
        <w:rPr>
          <w:rFonts w:ascii="Arial"/>
          <w:color w:val="0D3745"/>
          <w:sz w:val="14"/>
        </w:rPr>
        <w:t>Ballyclare</w:t>
      </w:r>
    </w:p>
    <w:p>
      <w:pPr>
        <w:spacing w:line="83" w:lineRule="exact" w:before="0"/>
        <w:ind w:left="588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w w:val="90"/>
          <w:sz w:val="14"/>
        </w:rPr>
        <w:t>Whitehead</w:t>
      </w:r>
    </w:p>
    <w:p>
      <w:pPr>
        <w:spacing w:line="71" w:lineRule="exact" w:before="0"/>
        <w:ind w:left="57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302D7E"/>
          <w:w w:val="169"/>
          <w:sz w:val="24"/>
        </w:rPr>
        <w:t>•</w:t>
      </w:r>
    </w:p>
    <w:p>
      <w:pPr>
        <w:pStyle w:val="BodyText"/>
        <w:spacing w:line="154" w:lineRule="exact"/>
        <w:ind w:left="2555"/>
      </w:pPr>
      <w:r>
        <w:rPr/>
        <w:br w:type="column"/>
      </w:r>
      <w:r>
        <w:rPr>
          <w:color w:val="3C3C3B"/>
        </w:rPr>
        <w:t>that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operation</w:t>
      </w:r>
      <w:r>
        <w:rPr>
          <w:color w:val="3C3C3B"/>
          <w:spacing w:val="5"/>
        </w:rPr>
        <w:t> </w:t>
      </w:r>
      <w:r>
        <w:rPr>
          <w:color w:val="3C3C3B"/>
        </w:rPr>
        <w:t>of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railway</w:t>
      </w:r>
      <w:r>
        <w:rPr>
          <w:color w:val="3C3C3B"/>
          <w:spacing w:val="5"/>
        </w:rPr>
        <w:t> </w:t>
      </w:r>
      <w:r>
        <w:rPr>
          <w:color w:val="3C3C3B"/>
        </w:rPr>
        <w:t>is</w:t>
      </w:r>
      <w:r>
        <w:rPr>
          <w:color w:val="3C3C3B"/>
          <w:spacing w:val="4"/>
        </w:rPr>
        <w:t> </w:t>
      </w:r>
      <w:r>
        <w:rPr>
          <w:color w:val="3C3C3B"/>
        </w:rPr>
        <w:t>line-managed</w:t>
      </w:r>
    </w:p>
    <w:p>
      <w:pPr>
        <w:pStyle w:val="BodyText"/>
        <w:spacing w:line="154" w:lineRule="exact"/>
        <w:ind w:left="713" w:right="378"/>
        <w:jc w:val="center"/>
      </w:pPr>
      <w:r>
        <w:rPr/>
        <w:br w:type="column"/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ultimately</w:t>
      </w:r>
      <w:r>
        <w:rPr>
          <w:color w:val="3C3C3B"/>
          <w:spacing w:val="5"/>
        </w:rPr>
        <w:t> </w:t>
      </w:r>
      <w:r>
        <w:rPr>
          <w:color w:val="3C3C3B"/>
        </w:rPr>
        <w:t>report</w:t>
      </w:r>
      <w:r>
        <w:rPr>
          <w:color w:val="3C3C3B"/>
          <w:spacing w:val="5"/>
        </w:rPr>
        <w:t> </w:t>
      </w:r>
      <w:r>
        <w:rPr>
          <w:color w:val="3C3C3B"/>
        </w:rPr>
        <w:t>through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parent</w:t>
      </w:r>
      <w:r>
        <w:rPr>
          <w:color w:val="3C3C3B"/>
          <w:spacing w:val="4"/>
        </w:rPr>
        <w:t> </w:t>
      </w:r>
      <w:r>
        <w:rPr>
          <w:color w:val="3C3C3B"/>
        </w:rPr>
        <w:t>company</w:t>
      </w:r>
    </w:p>
    <w:p>
      <w:pPr>
        <w:spacing w:after="0" w:line="154" w:lineRule="exact"/>
        <w:jc w:val="center"/>
        <w:sectPr>
          <w:type w:val="continuous"/>
          <w:pgSz w:w="23820" w:h="16840" w:orient="landscape"/>
          <w:pgMar w:top="820" w:bottom="280" w:left="740" w:right="720"/>
          <w:cols w:num="4" w:equalWidth="0">
            <w:col w:w="8444" w:space="40"/>
            <w:col w:w="1221" w:space="39"/>
            <w:col w:w="6925" w:space="40"/>
            <w:col w:w="5651"/>
          </w:cols>
        </w:sectPr>
      </w:pPr>
    </w:p>
    <w:p>
      <w:pPr>
        <w:spacing w:before="7"/>
        <w:ind w:left="0" w:right="0" w:firstLine="0"/>
        <w:jc w:val="right"/>
        <w:rPr>
          <w:rFonts w:ascii="Arial" w:hAnsi="Arial"/>
          <w:sz w:val="24"/>
        </w:rPr>
      </w:pPr>
      <w:r>
        <w:rPr/>
        <w:pict>
          <v:shape style="position:absolute;margin-left:398.56189pt;margin-top:8.302343pt;width:10.45pt;height:14.5pt;mso-position-horizontal-relative:page;mso-position-vertical-relative:paragraph;z-index:-17174016" type="#_x0000_t202" id="docshape276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20E18"/>
                      <w:spacing w:val="-74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74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302D7E"/>
                      <w:spacing w:val="-74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before="15"/>
        <w:ind w:left="1202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0D3745"/>
          <w:w w:val="90"/>
          <w:sz w:val="14"/>
        </w:rPr>
        <w:t>Antrim</w:t>
      </w:r>
      <w:r>
        <w:rPr>
          <w:rFonts w:ascii="Arial" w:hAnsi="Arial"/>
          <w:color w:val="0D3745"/>
          <w:spacing w:val="64"/>
          <w:sz w:val="14"/>
        </w:rPr>
        <w:t> </w:t>
      </w:r>
      <w:r>
        <w:rPr>
          <w:rFonts w:ascii="Arial" w:hAnsi="Arial"/>
          <w:color w:val="0D3745"/>
          <w:spacing w:val="64"/>
          <w:sz w:val="14"/>
        </w:rPr>
        <w:t> </w:t>
      </w:r>
      <w:r>
        <w:rPr>
          <w:rFonts w:ascii="Arial" w:hAnsi="Arial"/>
          <w:color w:val="FFD504"/>
          <w:spacing w:val="-5"/>
          <w:w w:val="145"/>
          <w:position w:val="-1"/>
          <w:sz w:val="24"/>
        </w:rPr>
        <w:t>•</w:t>
      </w:r>
      <w:r>
        <w:rPr>
          <w:rFonts w:ascii="Arial" w:hAnsi="Arial"/>
          <w:color w:val="54AE32"/>
          <w:spacing w:val="-5"/>
          <w:w w:val="145"/>
          <w:position w:val="-1"/>
          <w:sz w:val="24"/>
        </w:rPr>
        <w:t>•</w:t>
      </w:r>
    </w:p>
    <w:p>
      <w:pPr>
        <w:spacing w:line="130" w:lineRule="exact" w:before="109"/>
        <w:ind w:left="690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w w:val="90"/>
          <w:sz w:val="14"/>
        </w:rPr>
        <w:t>Carrickfergus</w:t>
      </w:r>
    </w:p>
    <w:p>
      <w:pPr>
        <w:spacing w:line="245" w:lineRule="exact" w:before="0"/>
        <w:ind w:left="66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pStyle w:val="BodyText"/>
        <w:spacing w:line="260" w:lineRule="atLeast" w:before="30"/>
        <w:ind w:left="2653"/>
      </w:pPr>
      <w:r>
        <w:rPr/>
        <w:br w:type="column"/>
      </w:r>
      <w:r>
        <w:rPr>
          <w:color w:val="3C3C3B"/>
        </w:rPr>
        <w:t>by</w:t>
      </w:r>
      <w:r>
        <w:rPr>
          <w:color w:val="3C3C3B"/>
          <w:spacing w:val="7"/>
        </w:rPr>
        <w:t> </w:t>
      </w:r>
      <w:r>
        <w:rPr>
          <w:color w:val="3C3C3B"/>
        </w:rPr>
        <w:t>NIR</w:t>
      </w:r>
      <w:r>
        <w:rPr>
          <w:color w:val="3C3C3B"/>
          <w:spacing w:val="8"/>
        </w:rPr>
        <w:t> </w:t>
      </w:r>
      <w:r>
        <w:rPr>
          <w:color w:val="3C3C3B"/>
        </w:rPr>
        <w:t>Operations,</w:t>
      </w:r>
      <w:r>
        <w:rPr>
          <w:color w:val="3C3C3B"/>
          <w:spacing w:val="8"/>
        </w:rPr>
        <w:t> </w:t>
      </w:r>
      <w:r>
        <w:rPr>
          <w:color w:val="3C3C3B"/>
        </w:rPr>
        <w:t>under</w:t>
      </w:r>
      <w:r>
        <w:rPr>
          <w:color w:val="3C3C3B"/>
          <w:spacing w:val="8"/>
        </w:rPr>
        <w:t> </w:t>
      </w:r>
      <w:r>
        <w:rPr>
          <w:color w:val="3C3C3B"/>
        </w:rPr>
        <w:t>the</w:t>
      </w:r>
      <w:r>
        <w:rPr>
          <w:color w:val="3C3C3B"/>
          <w:spacing w:val="7"/>
        </w:rPr>
        <w:t> </w:t>
      </w:r>
      <w:r>
        <w:rPr>
          <w:color w:val="3C3C3B"/>
        </w:rPr>
        <w:t>General</w:t>
      </w:r>
      <w:r>
        <w:rPr>
          <w:color w:val="3C3C3B"/>
          <w:spacing w:val="8"/>
        </w:rPr>
        <w:t> </w:t>
      </w:r>
      <w:r>
        <w:rPr>
          <w:color w:val="3C3C3B"/>
        </w:rPr>
        <w:t>Manager</w:t>
      </w:r>
      <w:r>
        <w:rPr>
          <w:color w:val="3C3C3B"/>
          <w:spacing w:val="8"/>
        </w:rPr>
        <w:t> </w:t>
      </w:r>
      <w:r>
        <w:rPr>
          <w:color w:val="3C3C3B"/>
        </w:rPr>
        <w:t>Rail</w:t>
      </w:r>
      <w:r>
        <w:rPr>
          <w:color w:val="3C3C3B"/>
          <w:spacing w:val="-51"/>
        </w:rPr>
        <w:t> </w:t>
      </w:r>
      <w:r>
        <w:rPr>
          <w:color w:val="3C3C3B"/>
        </w:rPr>
        <w:t>Services.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2"/>
        </w:rPr>
        <w:t> </w:t>
      </w:r>
      <w:r>
        <w:rPr>
          <w:color w:val="3C3C3B"/>
        </w:rPr>
        <w:t>Translink</w:t>
      </w:r>
      <w:r>
        <w:rPr>
          <w:color w:val="3C3C3B"/>
          <w:spacing w:val="2"/>
        </w:rPr>
        <w:t> </w:t>
      </w:r>
      <w:r>
        <w:rPr>
          <w:color w:val="3C3C3B"/>
        </w:rPr>
        <w:t>Group</w:t>
      </w:r>
      <w:r>
        <w:rPr>
          <w:color w:val="3C3C3B"/>
          <w:spacing w:val="2"/>
        </w:rPr>
        <w:t> </w:t>
      </w:r>
      <w:r>
        <w:rPr>
          <w:color w:val="3C3C3B"/>
        </w:rPr>
        <w:t>is</w:t>
      </w:r>
      <w:r>
        <w:rPr>
          <w:color w:val="3C3C3B"/>
          <w:spacing w:val="3"/>
        </w:rPr>
        <w:t> </w:t>
      </w:r>
      <w:r>
        <w:rPr>
          <w:color w:val="3C3C3B"/>
        </w:rPr>
        <w:t>ultimately</w:t>
      </w:r>
      <w:r>
        <w:rPr>
          <w:color w:val="3C3C3B"/>
          <w:spacing w:val="2"/>
        </w:rPr>
        <w:t> </w:t>
      </w:r>
      <w:r>
        <w:rPr>
          <w:color w:val="3C3C3B"/>
        </w:rPr>
        <w:t>owned</w:t>
      </w:r>
    </w:p>
    <w:p>
      <w:pPr>
        <w:pStyle w:val="BodyText"/>
        <w:spacing w:line="260" w:lineRule="atLeast" w:before="19"/>
        <w:ind w:left="490"/>
      </w:pPr>
      <w:r>
        <w:rPr/>
        <w:br w:type="column"/>
      </w:r>
      <w:r>
        <w:rPr>
          <w:color w:val="3C3C3B"/>
        </w:rPr>
        <w:t>to</w:t>
      </w:r>
      <w:r>
        <w:rPr>
          <w:color w:val="3C3C3B"/>
          <w:spacing w:val="8"/>
        </w:rPr>
        <w:t> </w:t>
      </w:r>
      <w:r>
        <w:rPr>
          <w:color w:val="3C3C3B"/>
        </w:rPr>
        <w:t>the</w:t>
      </w:r>
      <w:r>
        <w:rPr>
          <w:color w:val="3C3C3B"/>
          <w:spacing w:val="8"/>
        </w:rPr>
        <w:t> </w:t>
      </w:r>
      <w:r>
        <w:rPr>
          <w:color w:val="3C3C3B"/>
        </w:rPr>
        <w:t>Sponsoring</w:t>
      </w:r>
      <w:r>
        <w:rPr>
          <w:color w:val="3C3C3B"/>
          <w:spacing w:val="8"/>
        </w:rPr>
        <w:t> </w:t>
      </w:r>
      <w:r>
        <w:rPr>
          <w:color w:val="3C3C3B"/>
        </w:rPr>
        <w:t>Governmental</w:t>
      </w:r>
      <w:r>
        <w:rPr>
          <w:color w:val="3C3C3B"/>
          <w:spacing w:val="8"/>
        </w:rPr>
        <w:t> </w:t>
      </w:r>
      <w:r>
        <w:rPr>
          <w:color w:val="3C3C3B"/>
        </w:rPr>
        <w:t>Department,</w:t>
      </w:r>
      <w:r>
        <w:rPr>
          <w:color w:val="3C3C3B"/>
          <w:spacing w:val="8"/>
        </w:rPr>
        <w:t> </w:t>
      </w:r>
      <w:r>
        <w:rPr>
          <w:color w:val="3C3C3B"/>
        </w:rPr>
        <w:t>the</w:t>
      </w:r>
      <w:r>
        <w:rPr>
          <w:color w:val="3C3C3B"/>
          <w:spacing w:val="-51"/>
        </w:rPr>
        <w:t> </w:t>
      </w:r>
      <w:r>
        <w:rPr>
          <w:color w:val="3C3C3B"/>
        </w:rPr>
        <w:t>Department</w:t>
      </w:r>
      <w:r>
        <w:rPr>
          <w:color w:val="3C3C3B"/>
          <w:spacing w:val="4"/>
        </w:rPr>
        <w:t> </w:t>
      </w:r>
      <w:r>
        <w:rPr>
          <w:color w:val="3C3C3B"/>
        </w:rPr>
        <w:t>for</w:t>
      </w:r>
      <w:r>
        <w:rPr>
          <w:color w:val="3C3C3B"/>
          <w:spacing w:val="5"/>
        </w:rPr>
        <w:t> </w:t>
      </w:r>
      <w:r>
        <w:rPr>
          <w:color w:val="3C3C3B"/>
        </w:rPr>
        <w:t>Infrastructure.</w:t>
      </w:r>
      <w:r>
        <w:rPr>
          <w:color w:val="3C3C3B"/>
          <w:spacing w:val="5"/>
        </w:rPr>
        <w:t> </w:t>
      </w:r>
      <w:r>
        <w:rPr>
          <w:color w:val="3C3C3B"/>
        </w:rPr>
        <w:t>The</w:t>
      </w:r>
      <w:r>
        <w:rPr>
          <w:color w:val="3C3C3B"/>
          <w:spacing w:val="5"/>
        </w:rPr>
        <w:t> </w:t>
      </w:r>
      <w:r>
        <w:rPr>
          <w:color w:val="3C3C3B"/>
        </w:rPr>
        <w:t>diagrams</w:t>
      </w:r>
      <w:r>
        <w:rPr>
          <w:color w:val="3C3C3B"/>
          <w:spacing w:val="5"/>
        </w:rPr>
        <w:t> </w:t>
      </w:r>
      <w:r>
        <w:rPr>
          <w:color w:val="3C3C3B"/>
        </w:rPr>
        <w:t>in</w:t>
      </w:r>
    </w:p>
    <w:p>
      <w:pPr>
        <w:spacing w:after="0" w:line="260" w:lineRule="atLeast"/>
        <w:sectPr>
          <w:type w:val="continuous"/>
          <w:pgSz w:w="23820" w:h="16840" w:orient="landscape"/>
          <w:pgMar w:top="820" w:bottom="280" w:left="740" w:right="720"/>
          <w:cols w:num="5" w:equalWidth="0">
            <w:col w:w="6040" w:space="40"/>
            <w:col w:w="2015" w:space="39"/>
            <w:col w:w="1472" w:space="40"/>
            <w:col w:w="7255" w:space="39"/>
            <w:col w:w="542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4"/>
        </w:rPr>
      </w:pPr>
    </w:p>
    <w:p>
      <w:pPr>
        <w:spacing w:line="133" w:lineRule="exact" w:before="1"/>
        <w:ind w:left="1140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Castlecaldwell</w:t>
      </w:r>
    </w:p>
    <w:p>
      <w:pPr>
        <w:spacing w:line="180" w:lineRule="exact" w:before="0"/>
        <w:ind w:left="110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240" w:lineRule="auto" w:before="7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133" w:lineRule="exact" w:before="0"/>
        <w:ind w:left="1135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Omagh</w:t>
      </w:r>
    </w:p>
    <w:p>
      <w:pPr>
        <w:spacing w:line="248" w:lineRule="exact" w:before="0"/>
        <w:ind w:left="110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127" w:lineRule="exact" w:before="0"/>
        <w:ind w:left="1301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w w:val="95"/>
          <w:sz w:val="14"/>
        </w:rPr>
        <w:t>Cookstown</w:t>
      </w:r>
    </w:p>
    <w:p>
      <w:pPr>
        <w:spacing w:line="251" w:lineRule="exact" w:before="0"/>
        <w:ind w:left="126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pStyle w:val="BodyText"/>
        <w:spacing w:before="1"/>
        <w:rPr>
          <w:rFonts w:ascii="Arial"/>
          <w:sz w:val="35"/>
        </w:rPr>
      </w:pPr>
    </w:p>
    <w:p>
      <w:pPr>
        <w:spacing w:line="70" w:lineRule="exact" w:before="0"/>
        <w:ind w:left="1103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Dungannon</w:t>
      </w:r>
    </w:p>
    <w:p>
      <w:pPr>
        <w:spacing w:line="240" w:lineRule="auto" w:before="5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133" w:lineRule="exact" w:before="0"/>
        <w:ind w:left="1140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Crumlin</w:t>
      </w:r>
    </w:p>
    <w:p>
      <w:pPr>
        <w:spacing w:line="248" w:lineRule="exact" w:before="0"/>
        <w:ind w:left="110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25"/>
        <w:ind w:left="319" w:right="0" w:firstLine="0"/>
        <w:jc w:val="center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w w:val="90"/>
          <w:sz w:val="14"/>
        </w:rPr>
        <w:t>Newtownabbey</w:t>
      </w: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line="133" w:lineRule="exact" w:before="0"/>
        <w:ind w:left="286" w:right="0" w:firstLine="0"/>
        <w:jc w:val="center"/>
        <w:rPr>
          <w:rFonts w:ascii="Arial"/>
          <w:sz w:val="14"/>
        </w:rPr>
      </w:pPr>
      <w:r>
        <w:rPr/>
        <w:pict>
          <v:shape style="position:absolute;margin-left:432.344482pt;margin-top:-14.321293pt;width:17pt;height:14.5pt;mso-position-horizontal-relative:page;mso-position-vertical-relative:paragraph;z-index:-17173504" type="#_x0000_t202" id="docshape277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F18705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302D7E"/>
                      <w:spacing w:val="-30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sz w:val="14"/>
        </w:rPr>
        <w:t>Belfast</w:t>
      </w:r>
    </w:p>
    <w:p>
      <w:pPr>
        <w:spacing w:line="248" w:lineRule="exact" w:before="0"/>
        <w:ind w:left="52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spacing w:val="-31"/>
          <w:w w:val="170"/>
          <w:sz w:val="24"/>
        </w:rPr>
        <w:t>•</w:t>
      </w:r>
      <w:r>
        <w:rPr>
          <w:rFonts w:ascii="Arial" w:hAnsi="Arial"/>
          <w:color w:val="FFD504"/>
          <w:spacing w:val="-31"/>
          <w:w w:val="170"/>
          <w:sz w:val="24"/>
        </w:rPr>
        <w:t>•</w:t>
      </w:r>
      <w:r>
        <w:rPr>
          <w:rFonts w:ascii="Arial" w:hAnsi="Arial"/>
          <w:color w:val="F18705"/>
          <w:spacing w:val="-31"/>
          <w:w w:val="170"/>
          <w:sz w:val="24"/>
        </w:rPr>
        <w:t>•</w:t>
      </w:r>
      <w:r>
        <w:rPr>
          <w:rFonts w:ascii="Arial" w:hAnsi="Arial"/>
          <w:color w:val="54AE32"/>
          <w:spacing w:val="-31"/>
          <w:w w:val="170"/>
          <w:sz w:val="24"/>
        </w:rPr>
        <w:t>•</w:t>
      </w:r>
      <w:r>
        <w:rPr>
          <w:rFonts w:ascii="Arial" w:hAnsi="Arial"/>
          <w:color w:val="1B9DD9"/>
          <w:spacing w:val="-31"/>
          <w:w w:val="170"/>
          <w:sz w:val="24"/>
        </w:rPr>
        <w:t>•</w:t>
      </w:r>
      <w:r>
        <w:rPr>
          <w:rFonts w:ascii="Arial" w:hAnsi="Arial"/>
          <w:color w:val="302D7E"/>
          <w:spacing w:val="-31"/>
          <w:w w:val="170"/>
          <w:sz w:val="24"/>
        </w:rPr>
        <w:t>•</w:t>
      </w:r>
    </w:p>
    <w:p>
      <w:pPr>
        <w:spacing w:line="129" w:lineRule="exact" w:before="76"/>
        <w:ind w:left="276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sz w:val="14"/>
        </w:rPr>
        <w:t>Bangor</w:t>
      </w:r>
    </w:p>
    <w:p>
      <w:pPr>
        <w:spacing w:line="244" w:lineRule="exact" w:before="0"/>
        <w:ind w:left="247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before="90"/>
        <w:ind w:left="232" w:right="0" w:firstLine="0"/>
        <w:jc w:val="left"/>
        <w:rPr>
          <w:rFonts w:ascii="Arial"/>
          <w:sz w:val="14"/>
        </w:rPr>
      </w:pPr>
      <w:r>
        <w:rPr/>
        <w:pict>
          <v:shape style="position:absolute;margin-left:492.145233pt;margin-top:7.937622pt;width:13.8pt;height:14.5pt;mso-position-horizontal-relative:page;mso-position-vertical-relative:paragraph;z-index:-17172992" type="#_x0000_t202" id="docshape278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20E18"/>
                      <w:spacing w:val="-51"/>
                      <w:w w:val="165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51"/>
                      <w:w w:val="165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51"/>
                      <w:w w:val="165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5"/>
          <w:sz w:val="14"/>
        </w:rPr>
        <w:t>Newtownards</w:t>
      </w:r>
    </w:p>
    <w:p>
      <w:pPr>
        <w:pStyle w:val="BodyText"/>
        <w:spacing w:line="302" w:lineRule="auto" w:before="70"/>
        <w:ind w:left="1103"/>
        <w:jc w:val="both"/>
      </w:pPr>
      <w:r>
        <w:rPr/>
        <w:br w:type="column"/>
      </w:r>
      <w:r>
        <w:rPr>
          <w:color w:val="3C3C3B"/>
        </w:rPr>
        <w:t>and controlled by the Northern Ireland Transport</w:t>
      </w:r>
      <w:r>
        <w:rPr>
          <w:color w:val="3C3C3B"/>
          <w:spacing w:val="-51"/>
        </w:rPr>
        <w:t> </w:t>
      </w:r>
      <w:r>
        <w:rPr>
          <w:color w:val="3C3C3B"/>
        </w:rPr>
        <w:t>Holding Company (NITHC), a Public Corporation</w:t>
      </w:r>
      <w:r>
        <w:rPr>
          <w:color w:val="3C3C3B"/>
          <w:spacing w:val="1"/>
        </w:rPr>
        <w:t> </w:t>
      </w:r>
      <w:r>
        <w:rPr>
          <w:color w:val="3C3C3B"/>
        </w:rPr>
        <w:t>created by Statute. Regulation 12 of the Railways</w:t>
      </w:r>
    </w:p>
    <w:p>
      <w:pPr>
        <w:pStyle w:val="BodyText"/>
        <w:spacing w:line="302" w:lineRule="auto" w:before="62"/>
        <w:ind w:left="703"/>
      </w:pPr>
      <w:r>
        <w:rPr/>
        <w:br w:type="column"/>
      </w:r>
      <w:r>
        <w:rPr>
          <w:color w:val="3C3C3B"/>
        </w:rPr>
        <w:t>Appendix</w:t>
      </w:r>
      <w:r>
        <w:rPr>
          <w:color w:val="3C3C3B"/>
          <w:spacing w:val="1"/>
        </w:rPr>
        <w:t> </w:t>
      </w:r>
      <w:r>
        <w:rPr>
          <w:color w:val="3C3C3B"/>
        </w:rPr>
        <w:t>H</w:t>
      </w:r>
      <w:r>
        <w:rPr>
          <w:color w:val="3C3C3B"/>
          <w:spacing w:val="2"/>
        </w:rPr>
        <w:t> </w:t>
      </w:r>
      <w:r>
        <w:rPr>
          <w:color w:val="3C3C3B"/>
        </w:rPr>
        <w:t>illustrate</w:t>
      </w:r>
      <w:r>
        <w:rPr>
          <w:color w:val="3C3C3B"/>
          <w:spacing w:val="2"/>
        </w:rPr>
        <w:t> </w:t>
      </w:r>
      <w:r>
        <w:rPr>
          <w:color w:val="3C3C3B"/>
        </w:rPr>
        <w:t>the</w:t>
      </w:r>
      <w:r>
        <w:rPr>
          <w:color w:val="3C3C3B"/>
          <w:spacing w:val="1"/>
        </w:rPr>
        <w:t> </w:t>
      </w:r>
      <w:r>
        <w:rPr>
          <w:color w:val="3C3C3B"/>
        </w:rPr>
        <w:t>Translink</w:t>
      </w:r>
      <w:r>
        <w:rPr>
          <w:color w:val="3C3C3B"/>
          <w:spacing w:val="2"/>
        </w:rPr>
        <w:t> </w:t>
      </w:r>
      <w:r>
        <w:rPr>
          <w:color w:val="3C3C3B"/>
        </w:rPr>
        <w:t>Group’s</w:t>
      </w:r>
      <w:r>
        <w:rPr>
          <w:color w:val="3C3C3B"/>
          <w:spacing w:val="2"/>
        </w:rPr>
        <w:t> </w:t>
      </w:r>
      <w:r>
        <w:rPr>
          <w:color w:val="3C3C3B"/>
        </w:rPr>
        <w:t>Company</w:t>
      </w:r>
      <w:r>
        <w:rPr>
          <w:color w:val="3C3C3B"/>
          <w:spacing w:val="-51"/>
        </w:rPr>
        <w:t> </w:t>
      </w:r>
      <w:r>
        <w:rPr>
          <w:color w:val="3C3C3B"/>
        </w:rPr>
        <w:t>Structure</w:t>
      </w:r>
      <w:r>
        <w:rPr>
          <w:color w:val="3C3C3B"/>
          <w:spacing w:val="2"/>
        </w:rPr>
        <w:t> </w:t>
      </w:r>
      <w:r>
        <w:rPr>
          <w:color w:val="3C3C3B"/>
        </w:rPr>
        <w:t>and</w:t>
      </w:r>
      <w:r>
        <w:rPr>
          <w:color w:val="3C3C3B"/>
          <w:spacing w:val="3"/>
        </w:rPr>
        <w:t> </w:t>
      </w:r>
      <w:r>
        <w:rPr>
          <w:color w:val="3C3C3B"/>
        </w:rPr>
        <w:t>its</w:t>
      </w:r>
      <w:r>
        <w:rPr>
          <w:color w:val="3C3C3B"/>
          <w:spacing w:val="3"/>
        </w:rPr>
        <w:t> </w:t>
      </w:r>
      <w:r>
        <w:rPr>
          <w:color w:val="3C3C3B"/>
        </w:rPr>
        <w:t>Management</w:t>
      </w:r>
      <w:r>
        <w:rPr>
          <w:color w:val="3C3C3B"/>
          <w:spacing w:val="3"/>
        </w:rPr>
        <w:t> </w:t>
      </w:r>
      <w:r>
        <w:rPr>
          <w:color w:val="3C3C3B"/>
        </w:rPr>
        <w:t>Structure</w:t>
      </w:r>
      <w:r>
        <w:rPr>
          <w:color w:val="3C3C3B"/>
          <w:spacing w:val="2"/>
        </w:rPr>
        <w:t> </w:t>
      </w:r>
      <w:r>
        <w:rPr>
          <w:color w:val="3C3C3B"/>
        </w:rPr>
        <w:t>(correct</w:t>
      </w:r>
      <w:r>
        <w:rPr>
          <w:color w:val="3C3C3B"/>
          <w:spacing w:val="3"/>
        </w:rPr>
        <w:t> </w:t>
      </w:r>
      <w:r>
        <w:rPr>
          <w:color w:val="3C3C3B"/>
        </w:rPr>
        <w:t>at</w:t>
      </w:r>
      <w:r>
        <w:rPr>
          <w:color w:val="3C3C3B"/>
          <w:spacing w:val="1"/>
        </w:rPr>
        <w:t> </w:t>
      </w:r>
      <w:r>
        <w:rPr>
          <w:color w:val="3C3C3B"/>
        </w:rPr>
        <w:t>time</w:t>
      </w:r>
      <w:r>
        <w:rPr>
          <w:color w:val="3C3C3B"/>
          <w:spacing w:val="-1"/>
        </w:rPr>
        <w:t> </w:t>
      </w:r>
      <w:r>
        <w:rPr>
          <w:color w:val="3C3C3B"/>
        </w:rPr>
        <w:t>of going to print).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8" w:equalWidth="0">
            <w:col w:w="2023" w:space="178"/>
            <w:col w:w="1635" w:space="79"/>
            <w:col w:w="1995" w:space="63"/>
            <w:col w:w="1609" w:space="40"/>
            <w:col w:w="1218" w:space="40"/>
            <w:col w:w="1066" w:space="1250"/>
            <w:col w:w="5491" w:space="40"/>
            <w:col w:w="5633"/>
          </w:cols>
        </w:sectPr>
      </w:pPr>
    </w:p>
    <w:p>
      <w:pPr>
        <w:spacing w:line="132" w:lineRule="exact" w:before="4"/>
        <w:ind w:left="257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Dromore</w:t>
      </w:r>
    </w:p>
    <w:p>
      <w:pPr>
        <w:spacing w:line="247" w:lineRule="exact" w:before="0"/>
        <w:ind w:left="2550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240" w:lineRule="auto" w:before="9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126" w:lineRule="exact" w:before="0"/>
        <w:ind w:left="579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Augher</w:t>
      </w:r>
    </w:p>
    <w:p>
      <w:pPr>
        <w:spacing w:line="241" w:lineRule="exact" w:before="0"/>
        <w:ind w:left="537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302D7E"/>
          <w:w w:val="169"/>
          <w:sz w:val="24"/>
        </w:rPr>
        <w:t>•</w:t>
      </w:r>
    </w:p>
    <w:p>
      <w:pPr>
        <w:spacing w:before="17"/>
        <w:ind w:left="0" w:right="0" w:firstLine="0"/>
        <w:jc w:val="righ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FFD504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"/>
        <w:rPr>
          <w:rFonts w:ascii="Arial"/>
          <w:sz w:val="13"/>
        </w:rPr>
      </w:pPr>
    </w:p>
    <w:p>
      <w:pPr>
        <w:spacing w:line="132" w:lineRule="exact" w:before="0"/>
        <w:ind w:left="117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Craigavon</w:t>
      </w:r>
    </w:p>
    <w:p>
      <w:pPr>
        <w:spacing w:line="148" w:lineRule="exact" w:before="0"/>
        <w:ind w:left="114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124" w:lineRule="exact" w:before="35"/>
        <w:ind w:left="688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w w:val="85"/>
          <w:sz w:val="14"/>
        </w:rPr>
        <w:t>Lisburn</w:t>
      </w:r>
    </w:p>
    <w:p>
      <w:pPr>
        <w:spacing w:line="239" w:lineRule="exact" w:before="0"/>
        <w:ind w:left="661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spacing w:val="-8"/>
          <w:w w:val="170"/>
          <w:sz w:val="24"/>
        </w:rPr>
        <w:t>•</w:t>
      </w:r>
      <w:r>
        <w:rPr>
          <w:rFonts w:ascii="Arial" w:hAnsi="Arial"/>
          <w:color w:val="F18705"/>
          <w:spacing w:val="-8"/>
          <w:w w:val="170"/>
          <w:sz w:val="24"/>
        </w:rPr>
        <w:t>•</w:t>
      </w:r>
      <w:r>
        <w:rPr>
          <w:rFonts w:ascii="Arial" w:hAnsi="Arial"/>
          <w:color w:val="54AE32"/>
          <w:spacing w:val="-8"/>
          <w:w w:val="170"/>
          <w:sz w:val="24"/>
        </w:rPr>
        <w:t>•</w:t>
      </w:r>
    </w:p>
    <w:p>
      <w:pPr>
        <w:spacing w:line="87" w:lineRule="exact" w:before="129"/>
        <w:ind w:left="37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Dromore</w:t>
      </w:r>
    </w:p>
    <w:p>
      <w:pPr>
        <w:spacing w:line="126" w:lineRule="exact" w:before="53"/>
        <w:ind w:left="410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sz w:val="14"/>
        </w:rPr>
        <w:t>Ballygowan</w:t>
      </w:r>
    </w:p>
    <w:p>
      <w:pPr>
        <w:spacing w:line="241" w:lineRule="exact" w:before="0"/>
        <w:ind w:left="369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81" w:lineRule="exact" w:before="113"/>
        <w:ind w:left="-11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Ballynahinch</w:t>
      </w:r>
    </w:p>
    <w:p>
      <w:pPr>
        <w:spacing w:after="0" w:line="81" w:lineRule="exact"/>
        <w:jc w:val="left"/>
        <w:rPr>
          <w:rFonts w:ascii="Arial"/>
          <w:sz w:val="14"/>
        </w:rPr>
        <w:sectPr>
          <w:type w:val="continuous"/>
          <w:pgSz w:w="23820" w:h="16840" w:orient="landscape"/>
          <w:pgMar w:top="820" w:bottom="280" w:left="740" w:right="720"/>
          <w:cols w:num="6" w:equalWidth="0">
            <w:col w:w="3102" w:space="40"/>
            <w:col w:w="1001" w:space="39"/>
            <w:col w:w="1166" w:space="40"/>
            <w:col w:w="1795" w:space="40"/>
            <w:col w:w="1101" w:space="39"/>
            <w:col w:w="13997"/>
          </w:cols>
        </w:sectPr>
      </w:pPr>
    </w:p>
    <w:p>
      <w:pPr>
        <w:spacing w:line="131" w:lineRule="exact" w:before="131"/>
        <w:ind w:left="1948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5"/>
          <w:sz w:val="14"/>
        </w:rPr>
        <w:t>Enniskillen</w:t>
      </w:r>
    </w:p>
    <w:p>
      <w:pPr>
        <w:spacing w:line="198" w:lineRule="exact" w:before="0"/>
        <w:ind w:left="1913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5" w:lineRule="exact" w:before="0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Armagh</w:t>
      </w:r>
    </w:p>
    <w:p>
      <w:pPr>
        <w:spacing w:before="16"/>
        <w:ind w:left="0" w:right="0" w:firstLine="0"/>
        <w:jc w:val="righ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spacing w:line="64" w:lineRule="exact" w:before="104"/>
        <w:ind w:left="990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Banbridge</w:t>
      </w:r>
    </w:p>
    <w:p>
      <w:pPr>
        <w:spacing w:line="304" w:lineRule="exact" w:before="7"/>
        <w:ind w:left="73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color w:val="0D3745"/>
          <w:w w:val="96"/>
          <w:sz w:val="14"/>
        </w:rPr>
        <w:t>Drom</w:t>
      </w:r>
      <w:r>
        <w:rPr>
          <w:rFonts w:ascii="Arial" w:hAnsi="Arial"/>
          <w:color w:val="0D3745"/>
          <w:spacing w:val="-8"/>
          <w:w w:val="97"/>
          <w:sz w:val="14"/>
        </w:rPr>
        <w:t>a</w:t>
      </w:r>
      <w:r>
        <w:rPr>
          <w:rFonts w:ascii="Arial" w:hAnsi="Arial"/>
          <w:color w:val="54AE32"/>
          <w:spacing w:val="-136"/>
          <w:w w:val="169"/>
          <w:position w:val="8"/>
          <w:sz w:val="24"/>
        </w:rPr>
        <w:t>•</w:t>
      </w:r>
      <w:r>
        <w:rPr>
          <w:rFonts w:ascii="Arial" w:hAnsi="Arial"/>
          <w:color w:val="0D3745"/>
          <w:w w:val="96"/>
          <w:sz w:val="14"/>
        </w:rPr>
        <w:t>ra</w:t>
      </w:r>
    </w:p>
    <w:p>
      <w:pPr>
        <w:spacing w:line="149" w:lineRule="exact" w:before="0"/>
        <w:ind w:left="47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68" w:lineRule="exact" w:before="161"/>
        <w:ind w:left="233" w:right="0" w:firstLine="0"/>
        <w:jc w:val="lef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8280000</wp:posOffset>
            </wp:positionH>
            <wp:positionV relativeFrom="paragraph">
              <wp:posOffset>-79907</wp:posOffset>
            </wp:positionV>
            <wp:extent cx="6300006" cy="4813630"/>
            <wp:effectExtent l="0" t="0" r="0" b="0"/>
            <wp:wrapNone/>
            <wp:docPr id="1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06" cy="481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D3745"/>
          <w:w w:val="95"/>
          <w:sz w:val="14"/>
        </w:rPr>
        <w:t>Downpatrick</w:t>
      </w:r>
      <w:r>
        <w:rPr>
          <w:rFonts w:ascii="Arial"/>
          <w:color w:val="0D3745"/>
          <w:spacing w:val="1"/>
          <w:w w:val="95"/>
          <w:sz w:val="14"/>
        </w:rPr>
        <w:t> </w:t>
      </w:r>
      <w:r>
        <w:rPr>
          <w:rFonts w:ascii="Arial"/>
          <w:color w:val="0D3745"/>
          <w:w w:val="95"/>
          <w:position w:val="4"/>
          <w:sz w:val="14"/>
        </w:rPr>
        <w:t>Portaferry</w:t>
      </w:r>
    </w:p>
    <w:p>
      <w:pPr>
        <w:spacing w:after="0" w:line="68" w:lineRule="exact"/>
        <w:jc w:val="left"/>
        <w:rPr>
          <w:rFonts w:ascii="Arial"/>
          <w:sz w:val="14"/>
        </w:rPr>
        <w:sectPr>
          <w:type w:val="continuous"/>
          <w:pgSz w:w="23820" w:h="16840" w:orient="landscape"/>
          <w:pgMar w:top="820" w:bottom="280" w:left="740" w:right="720"/>
          <w:cols w:num="5" w:equalWidth="0">
            <w:col w:w="2598" w:space="1049"/>
            <w:col w:w="2379" w:space="40"/>
            <w:col w:w="1749" w:space="39"/>
            <w:col w:w="602" w:space="40"/>
            <w:col w:w="13864"/>
          </w:cols>
        </w:sectPr>
      </w:pPr>
    </w:p>
    <w:p>
      <w:pPr>
        <w:spacing w:before="64"/>
        <w:ind w:left="0" w:right="0" w:firstLine="0"/>
        <w:jc w:val="right"/>
        <w:rPr>
          <w:rFonts w:ascii="Arial"/>
          <w:sz w:val="14"/>
        </w:rPr>
      </w:pPr>
      <w:r>
        <w:rPr/>
        <w:pict>
          <v:shape style="position:absolute;margin-left:94.590904pt;margin-top:7.040693pt;width:1.5pt;height:14.5pt;mso-position-horizontal-relative:page;mso-position-vertical-relative:paragraph;z-index:15760384" type="#_x0000_t202" id="docshape279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4AE32"/>
                      <w:spacing w:val="-113"/>
                      <w:w w:val="169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sz w:val="14"/>
        </w:rPr>
        <w:t>Belcoo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1"/>
        <w:rPr>
          <w:rFonts w:ascii="Arial"/>
          <w:sz w:val="19"/>
        </w:rPr>
      </w:pPr>
    </w:p>
    <w:p>
      <w:pPr>
        <w:spacing w:line="126" w:lineRule="exact" w:before="0"/>
        <w:ind w:left="959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Lisnaskea</w:t>
      </w:r>
    </w:p>
    <w:p>
      <w:pPr>
        <w:spacing w:line="241" w:lineRule="exact" w:before="0"/>
        <w:ind w:left="94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126" w:lineRule="exact" w:before="141"/>
        <w:ind w:left="591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Teemore</w:t>
      </w:r>
    </w:p>
    <w:p>
      <w:pPr>
        <w:spacing w:line="241" w:lineRule="exact" w:before="0"/>
        <w:ind w:left="576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6"/>
        <w:rPr>
          <w:rFonts w:ascii="Arial"/>
          <w:sz w:val="21"/>
        </w:rPr>
      </w:pPr>
    </w:p>
    <w:p>
      <w:pPr>
        <w:spacing w:line="129" w:lineRule="exact" w:before="0"/>
        <w:ind w:left="1204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Keady</w:t>
      </w:r>
    </w:p>
    <w:p>
      <w:pPr>
        <w:spacing w:line="244" w:lineRule="exact" w:before="0"/>
        <w:ind w:left="1181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86"/>
        <w:ind w:left="-20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E20E18"/>
          <w:w w:val="170"/>
          <w:sz w:val="24"/>
        </w:rPr>
        <w:t>•</w:t>
      </w:r>
      <w:r>
        <w:rPr>
          <w:rFonts w:ascii="Arial" w:hAnsi="Arial"/>
          <w:color w:val="F18705"/>
          <w:w w:val="170"/>
          <w:sz w:val="24"/>
        </w:rPr>
        <w:t>•</w:t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spacing w:before="0"/>
        <w:ind w:left="107" w:right="0" w:firstLine="0"/>
        <w:jc w:val="left"/>
        <w:rPr>
          <w:rFonts w:ascii="Arial"/>
          <w:sz w:val="14"/>
        </w:rPr>
      </w:pPr>
      <w:r>
        <w:rPr/>
        <w:pict>
          <v:shape style="position:absolute;margin-left:317.577728pt;margin-top:3.834227pt;width:7.15pt;height:14.5pt;mso-position-horizontal-relative:page;mso-position-vertical-relative:paragraph;z-index:-17171968" type="#_x0000_t202" id="docshape280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4AE32"/>
                      <w:w w:val="169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080536pt;margin-top:30.913351pt;width:7.15pt;height:14.5pt;mso-position-horizontal-relative:page;mso-position-vertical-relative:paragraph;z-index:-17170432" type="#_x0000_t202" id="docshape281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4AE32"/>
                      <w:w w:val="169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5"/>
          <w:sz w:val="14"/>
        </w:rPr>
        <w:t>Newtownhamilton</w:t>
      </w:r>
    </w:p>
    <w:p>
      <w:pPr>
        <w:spacing w:before="7"/>
        <w:ind w:left="290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6"/>
        <w:rPr>
          <w:rFonts w:ascii="Arial"/>
          <w:sz w:val="31"/>
        </w:rPr>
      </w:pPr>
    </w:p>
    <w:p>
      <w:pPr>
        <w:spacing w:before="0"/>
        <w:ind w:left="108" w:right="0" w:firstLine="0"/>
        <w:jc w:val="left"/>
        <w:rPr>
          <w:rFonts w:ascii="Arial"/>
          <w:sz w:val="14"/>
        </w:rPr>
      </w:pPr>
      <w:r>
        <w:rPr/>
        <w:pict>
          <v:shape style="position:absolute;margin-left:377.752197pt;margin-top:3.841262pt;width:17pt;height:14.5pt;mso-position-horizontal-relative:page;mso-position-vertical-relative:paragraph;z-index:-17171456" type="#_x0000_t202" id="docshape28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20E18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30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w w:val="90"/>
          <w:sz w:val="14"/>
        </w:rPr>
        <w:t>Newry</w:t>
      </w:r>
    </w:p>
    <w:p>
      <w:pPr>
        <w:spacing w:line="240" w:lineRule="auto" w:before="0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  <w:sz w:val="14"/>
        </w:rPr>
      </w:pPr>
    </w:p>
    <w:p>
      <w:pPr>
        <w:spacing w:line="127" w:lineRule="exact" w:before="0"/>
        <w:ind w:left="286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Rathfriland</w:t>
      </w:r>
    </w:p>
    <w:p>
      <w:pPr>
        <w:spacing w:line="242" w:lineRule="exact" w:before="0"/>
        <w:ind w:left="258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69"/>
        <w:ind w:left="490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E20E18"/>
          <w:spacing w:val="-30"/>
          <w:w w:val="170"/>
          <w:sz w:val="24"/>
        </w:rPr>
        <w:t>•</w:t>
      </w:r>
      <w:r>
        <w:rPr>
          <w:rFonts w:ascii="Arial" w:hAnsi="Arial"/>
          <w:color w:val="F18705"/>
          <w:spacing w:val="-30"/>
          <w:w w:val="170"/>
          <w:sz w:val="24"/>
        </w:rPr>
        <w:t>•</w:t>
      </w:r>
      <w:r>
        <w:rPr>
          <w:rFonts w:ascii="Arial" w:hAnsi="Arial"/>
          <w:color w:val="54AE32"/>
          <w:spacing w:val="-30"/>
          <w:w w:val="170"/>
          <w:sz w:val="24"/>
        </w:rPr>
        <w:t>•</w:t>
      </w:r>
    </w:p>
    <w:p>
      <w:pPr>
        <w:pStyle w:val="BodyText"/>
        <w:spacing w:before="9"/>
        <w:rPr>
          <w:rFonts w:ascii="Arial"/>
          <w:sz w:val="29"/>
        </w:rPr>
      </w:pPr>
    </w:p>
    <w:p>
      <w:pPr>
        <w:spacing w:before="1"/>
        <w:ind w:left="139" w:right="0" w:firstLine="0"/>
        <w:jc w:val="left"/>
        <w:rPr>
          <w:rFonts w:ascii="Arial"/>
          <w:sz w:val="14"/>
        </w:rPr>
      </w:pPr>
      <w:r>
        <w:rPr/>
        <w:pict>
          <v:shape style="position:absolute;margin-left:452.708099pt;margin-top:3.890229pt;width:17pt;height:14.5pt;mso-position-horizontal-relative:page;mso-position-vertical-relative:paragraph;z-index:-17170944" type="#_x0000_t202" id="docshape283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E20E18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F18705"/>
                      <w:spacing w:val="-30"/>
                      <w:w w:val="170"/>
                      <w:sz w:val="24"/>
                    </w:rPr>
                    <w:t>•</w:t>
                  </w:r>
                  <w:r>
                    <w:rPr>
                      <w:rFonts w:ascii="Arial" w:hAnsi="Arial"/>
                      <w:color w:val="54AE32"/>
                      <w:spacing w:val="-30"/>
                      <w:w w:val="170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D3745"/>
          <w:sz w:val="14"/>
        </w:rPr>
        <w:t>Newcastle</w:t>
      </w:r>
    </w:p>
    <w:p>
      <w:pPr>
        <w:spacing w:before="17"/>
        <w:ind w:left="457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54AE32"/>
          <w:w w:val="170"/>
          <w:sz w:val="24"/>
        </w:rPr>
        <w:t>•</w:t>
      </w:r>
    </w:p>
    <w:p>
      <w:pPr>
        <w:pStyle w:val="BodyText"/>
        <w:spacing w:before="1"/>
        <w:rPr>
          <w:rFonts w:ascii="Arial"/>
          <w:sz w:val="24"/>
        </w:rPr>
      </w:pPr>
    </w:p>
    <w:p>
      <w:pPr>
        <w:spacing w:line="126" w:lineRule="exact" w:before="0"/>
        <w:ind w:left="217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sz w:val="14"/>
        </w:rPr>
        <w:t>Ardglass</w:t>
      </w:r>
    </w:p>
    <w:p>
      <w:pPr>
        <w:spacing w:line="241" w:lineRule="exact" w:before="0"/>
        <w:ind w:left="178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after="0" w:line="241" w:lineRule="exact"/>
        <w:jc w:val="left"/>
        <w:rPr>
          <w:rFonts w:ascii="Arial" w:hAnsi="Arial"/>
          <w:sz w:val="24"/>
        </w:rPr>
        <w:sectPr>
          <w:type w:val="continuous"/>
          <w:pgSz w:w="23820" w:h="16840" w:orient="landscape"/>
          <w:pgMar w:top="820" w:bottom="280" w:left="740" w:right="720"/>
          <w:cols w:num="8" w:equalWidth="0">
            <w:col w:w="1583" w:space="40"/>
            <w:col w:w="1557" w:space="757"/>
            <w:col w:w="1562" w:space="40"/>
            <w:col w:w="1163" w:space="39"/>
            <w:col w:w="476" w:space="40"/>
            <w:col w:w="913" w:space="39"/>
            <w:col w:w="831" w:space="40"/>
            <w:col w:w="13280"/>
          </w:cols>
        </w:sectPr>
      </w:pPr>
    </w:p>
    <w:p>
      <w:pPr>
        <w:pStyle w:val="BodyText"/>
        <w:spacing w:before="6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spacing w:line="126" w:lineRule="exact" w:before="105"/>
        <w:ind w:left="5625" w:right="0" w:firstLine="0"/>
        <w:jc w:val="left"/>
        <w:rPr>
          <w:rFonts w:ascii="Arial"/>
          <w:sz w:val="14"/>
        </w:rPr>
      </w:pPr>
      <w:r>
        <w:rPr>
          <w:rFonts w:ascii="Arial"/>
          <w:color w:val="0D3745"/>
          <w:w w:val="90"/>
          <w:sz w:val="14"/>
        </w:rPr>
        <w:t>Crossmaglen</w:t>
      </w:r>
    </w:p>
    <w:p>
      <w:pPr>
        <w:spacing w:line="241" w:lineRule="exact" w:before="0"/>
        <w:ind w:left="5584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color w:val="54AE32"/>
          <w:w w:val="169"/>
          <w:sz w:val="24"/>
        </w:rPr>
        <w:t>•</w:t>
      </w:r>
    </w:p>
    <w:p>
      <w:pPr>
        <w:spacing w:before="105"/>
        <w:ind w:left="490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0D3745"/>
          <w:spacing w:val="-1"/>
          <w:w w:val="95"/>
          <w:sz w:val="14"/>
        </w:rPr>
        <w:t>Warrenpoint</w:t>
      </w:r>
    </w:p>
    <w:p>
      <w:pPr>
        <w:spacing w:line="240" w:lineRule="auto" w:before="9"/>
        <w:rPr>
          <w:rFonts w:ascii="Arial"/>
          <w:sz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spacing w:before="0"/>
        <w:ind w:left="44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54AE32"/>
          <w:spacing w:val="-106"/>
          <w:w w:val="169"/>
          <w:position w:val="-16"/>
          <w:sz w:val="24"/>
        </w:rPr>
        <w:t>•</w:t>
      </w:r>
      <w:r>
        <w:rPr>
          <w:rFonts w:ascii="Arial" w:hAnsi="Arial"/>
          <w:color w:val="0D3745"/>
          <w:w w:val="92"/>
          <w:sz w:val="14"/>
        </w:rPr>
        <w:t>Kilkeel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23820" w:h="16840" w:orient="landscape"/>
          <w:pgMar w:top="820" w:bottom="280" w:left="740" w:right="720"/>
          <w:cols w:num="3" w:equalWidth="0">
            <w:col w:w="6396" w:space="40"/>
            <w:col w:w="1212" w:space="39"/>
            <w:col w:w="14673"/>
          </w:cols>
        </w:sectPr>
      </w:pPr>
    </w:p>
    <w:p>
      <w:pPr>
        <w:pStyle w:val="BodyText"/>
        <w:tabs>
          <w:tab w:pos="16014" w:val="left" w:leader="none"/>
        </w:tabs>
        <w:spacing w:before="89"/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20  </w:t>
      </w:r>
      <w:r>
        <w:rPr>
          <w:rFonts w:ascii="Arial"/>
          <w:b/>
          <w:color w:val="EA582B"/>
          <w:spacing w:val="48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6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7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8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5"/>
          <w:w w:val="110"/>
        </w:rPr>
        <w:t> </w:t>
      </w:r>
      <w:r>
        <w:rPr>
          <w:rFonts w:ascii="Arial"/>
          <w:b/>
          <w:color w:val="EA582B"/>
          <w:w w:val="110"/>
        </w:rPr>
        <w:t>21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23820" w:h="16840" w:orient="landscape"/>
          <w:pgMar w:top="600" w:bottom="280" w:left="740" w:right="720"/>
        </w:sect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pStyle w:val="Heading2"/>
      </w:pPr>
      <w:r>
        <w:rPr>
          <w:color w:val="E74119"/>
        </w:rPr>
        <w:t>Appendix</w:t>
      </w:r>
      <w:r>
        <w:rPr>
          <w:color w:val="E74119"/>
          <w:spacing w:val="-1"/>
        </w:rPr>
        <w:t> </w:t>
      </w:r>
      <w:r>
        <w:rPr>
          <w:color w:val="E74119"/>
        </w:rPr>
        <w:t>E:</w:t>
      </w:r>
      <w:r>
        <w:rPr>
          <w:color w:val="E74119"/>
          <w:spacing w:val="-1"/>
        </w:rPr>
        <w:t> </w:t>
      </w:r>
      <w:r>
        <w:rPr>
          <w:color w:val="E74119"/>
        </w:rPr>
        <w:t>Revenue Budgets</w:t>
      </w:r>
      <w:r>
        <w:rPr>
          <w:color w:val="E74119"/>
          <w:spacing w:val="-1"/>
        </w:rPr>
        <w:t> </w:t>
      </w:r>
      <w:r>
        <w:rPr>
          <w:color w:val="E74119"/>
        </w:rPr>
        <w:t>2021/22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302" w:lineRule="auto"/>
        <w:ind w:left="110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table</w:t>
      </w:r>
      <w:r>
        <w:rPr>
          <w:color w:val="3C3C3B"/>
          <w:spacing w:val="3"/>
        </w:rPr>
        <w:t> </w:t>
      </w:r>
      <w:r>
        <w:rPr>
          <w:color w:val="3C3C3B"/>
        </w:rPr>
        <w:t>below</w:t>
      </w:r>
      <w:r>
        <w:rPr>
          <w:color w:val="3C3C3B"/>
          <w:spacing w:val="4"/>
        </w:rPr>
        <w:t> </w:t>
      </w:r>
      <w:r>
        <w:rPr>
          <w:color w:val="3C3C3B"/>
        </w:rPr>
        <w:t>provides</w:t>
      </w:r>
      <w:r>
        <w:rPr>
          <w:color w:val="3C3C3B"/>
          <w:spacing w:val="3"/>
        </w:rPr>
        <w:t> </w:t>
      </w:r>
      <w:r>
        <w:rPr>
          <w:color w:val="3C3C3B"/>
        </w:rPr>
        <w:t>an</w:t>
      </w:r>
      <w:r>
        <w:rPr>
          <w:color w:val="3C3C3B"/>
          <w:spacing w:val="3"/>
        </w:rPr>
        <w:t> </w:t>
      </w:r>
      <w:r>
        <w:rPr>
          <w:color w:val="3C3C3B"/>
        </w:rPr>
        <w:t>overview</w:t>
      </w:r>
      <w:r>
        <w:rPr>
          <w:color w:val="3C3C3B"/>
          <w:spacing w:val="4"/>
        </w:rPr>
        <w:t> </w:t>
      </w:r>
      <w:r>
        <w:rPr>
          <w:color w:val="3C3C3B"/>
        </w:rPr>
        <w:t>of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revenue</w:t>
      </w:r>
      <w:r>
        <w:rPr>
          <w:color w:val="3C3C3B"/>
          <w:spacing w:val="4"/>
        </w:rPr>
        <w:t> </w:t>
      </w:r>
      <w:r>
        <w:rPr>
          <w:color w:val="3C3C3B"/>
        </w:rPr>
        <w:t>budgets</w:t>
      </w:r>
      <w:r>
        <w:rPr>
          <w:color w:val="3C3C3B"/>
          <w:spacing w:val="3"/>
        </w:rPr>
        <w:t> </w:t>
      </w:r>
      <w:r>
        <w:rPr>
          <w:color w:val="3C3C3B"/>
        </w:rPr>
        <w:t>for</w:t>
      </w:r>
      <w:r>
        <w:rPr>
          <w:color w:val="3C3C3B"/>
          <w:spacing w:val="3"/>
        </w:rPr>
        <w:t> </w:t>
      </w:r>
      <w:r>
        <w:rPr>
          <w:color w:val="3C3C3B"/>
        </w:rPr>
        <w:t>the</w:t>
      </w:r>
      <w:r>
        <w:rPr>
          <w:color w:val="3C3C3B"/>
          <w:spacing w:val="4"/>
        </w:rPr>
        <w:t> </w:t>
      </w:r>
      <w:r>
        <w:rPr>
          <w:color w:val="3C3C3B"/>
        </w:rPr>
        <w:t>Infrastructure</w:t>
      </w:r>
      <w:r>
        <w:rPr>
          <w:color w:val="3C3C3B"/>
          <w:spacing w:val="3"/>
        </w:rPr>
        <w:t> </w:t>
      </w:r>
      <w:r>
        <w:rPr>
          <w:color w:val="3C3C3B"/>
        </w:rPr>
        <w:t>and</w:t>
      </w:r>
      <w:r>
        <w:rPr>
          <w:color w:val="3C3C3B"/>
          <w:spacing w:val="4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Directorate</w:t>
      </w:r>
      <w:r>
        <w:rPr>
          <w:color w:val="3C3C3B"/>
          <w:spacing w:val="-51"/>
        </w:rPr>
        <w:t> </w:t>
      </w:r>
      <w:r>
        <w:rPr>
          <w:color w:val="3C3C3B"/>
        </w:rPr>
        <w:t>for 2021/22</w:t>
      </w:r>
      <w:r>
        <w:rPr>
          <w:color w:val="3C3C3B"/>
          <w:spacing w:val="1"/>
        </w:rPr>
        <w:t> </w:t>
      </w:r>
      <w:r>
        <w:rPr>
          <w:color w:val="3C3C3B"/>
        </w:rPr>
        <w:t>by Department</w:t>
      </w:r>
      <w:r>
        <w:rPr>
          <w:color w:val="3C3C3B"/>
          <w:spacing w:val="1"/>
        </w:rPr>
        <w:t> </w:t>
      </w:r>
      <w:r>
        <w:rPr>
          <w:color w:val="3C3C3B"/>
        </w:rPr>
        <w:t>and by</w:t>
      </w:r>
      <w:r>
        <w:rPr>
          <w:color w:val="3C3C3B"/>
          <w:spacing w:val="1"/>
        </w:rPr>
        <w:t> </w:t>
      </w:r>
      <w:r>
        <w:rPr>
          <w:color w:val="3C3C3B"/>
        </w:rPr>
        <w:t>Translink Group</w:t>
      </w:r>
      <w:r>
        <w:rPr>
          <w:color w:val="3C3C3B"/>
          <w:spacing w:val="1"/>
        </w:rPr>
        <w:t> </w:t>
      </w:r>
      <w:r>
        <w:rPr>
          <w:color w:val="3C3C3B"/>
        </w:rPr>
        <w:t>companies.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</w:pPr>
      <w:r>
        <w:rPr>
          <w:color w:val="E74119"/>
        </w:rPr>
        <w:t>Appendix</w:t>
      </w:r>
      <w:r>
        <w:rPr>
          <w:color w:val="E74119"/>
          <w:spacing w:val="-1"/>
        </w:rPr>
        <w:t> </w:t>
      </w:r>
      <w:r>
        <w:rPr>
          <w:color w:val="E74119"/>
        </w:rPr>
        <w:t>F:</w:t>
      </w:r>
      <w:r>
        <w:rPr>
          <w:color w:val="E74119"/>
          <w:spacing w:val="-1"/>
        </w:rPr>
        <w:t> </w:t>
      </w:r>
      <w:r>
        <w:rPr>
          <w:color w:val="E74119"/>
        </w:rPr>
        <w:t>Capital</w:t>
      </w:r>
      <w:r>
        <w:rPr>
          <w:color w:val="E74119"/>
          <w:spacing w:val="-1"/>
        </w:rPr>
        <w:t> </w:t>
      </w:r>
      <w:r>
        <w:rPr>
          <w:color w:val="E74119"/>
        </w:rPr>
        <w:t>Investment</w:t>
      </w:r>
      <w:r>
        <w:rPr>
          <w:color w:val="E74119"/>
          <w:spacing w:val="-1"/>
        </w:rPr>
        <w:t> </w:t>
      </w:r>
      <w:r>
        <w:rPr>
          <w:color w:val="E74119"/>
        </w:rPr>
        <w:t>2021/22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302" w:lineRule="auto"/>
        <w:ind w:left="110"/>
      </w:pPr>
      <w:r>
        <w:rPr>
          <w:color w:val="3C3C3B"/>
        </w:rPr>
        <w:t>The</w:t>
      </w:r>
      <w:r>
        <w:rPr>
          <w:color w:val="3C3C3B"/>
          <w:spacing w:val="3"/>
        </w:rPr>
        <w:t> </w:t>
      </w:r>
      <w:r>
        <w:rPr>
          <w:color w:val="3C3C3B"/>
        </w:rPr>
        <w:t>projects</w:t>
      </w:r>
      <w:r>
        <w:rPr>
          <w:color w:val="3C3C3B"/>
          <w:spacing w:val="3"/>
        </w:rPr>
        <w:t> </w:t>
      </w:r>
      <w:r>
        <w:rPr>
          <w:color w:val="3C3C3B"/>
        </w:rPr>
        <w:t>listed</w:t>
      </w:r>
      <w:r>
        <w:rPr>
          <w:color w:val="3C3C3B"/>
          <w:spacing w:val="3"/>
        </w:rPr>
        <w:t> </w:t>
      </w:r>
      <w:r>
        <w:rPr>
          <w:color w:val="3C3C3B"/>
        </w:rPr>
        <w:t>below</w:t>
      </w:r>
      <w:r>
        <w:rPr>
          <w:color w:val="3C3C3B"/>
          <w:spacing w:val="4"/>
        </w:rPr>
        <w:t> </w:t>
      </w:r>
      <w:r>
        <w:rPr>
          <w:color w:val="3C3C3B"/>
        </w:rPr>
        <w:t>are</w:t>
      </w:r>
      <w:r>
        <w:rPr>
          <w:color w:val="3C3C3B"/>
          <w:spacing w:val="3"/>
        </w:rPr>
        <w:t> </w:t>
      </w:r>
      <w:r>
        <w:rPr>
          <w:color w:val="3C3C3B"/>
        </w:rPr>
        <w:t>among</w:t>
      </w:r>
      <w:r>
        <w:rPr>
          <w:color w:val="3C3C3B"/>
          <w:spacing w:val="3"/>
        </w:rPr>
        <w:t> </w:t>
      </w:r>
      <w:r>
        <w:rPr>
          <w:color w:val="3C3C3B"/>
        </w:rPr>
        <w:t>those</w:t>
      </w:r>
      <w:r>
        <w:rPr>
          <w:color w:val="3C3C3B"/>
          <w:spacing w:val="3"/>
        </w:rPr>
        <w:t> </w:t>
      </w:r>
      <w:r>
        <w:rPr>
          <w:color w:val="3C3C3B"/>
        </w:rPr>
        <w:t>that</w:t>
      </w:r>
      <w:r>
        <w:rPr>
          <w:color w:val="3C3C3B"/>
          <w:spacing w:val="4"/>
        </w:rPr>
        <w:t> </w:t>
      </w:r>
      <w:r>
        <w:rPr>
          <w:color w:val="3C3C3B"/>
        </w:rPr>
        <w:t>will</w:t>
      </w:r>
      <w:r>
        <w:rPr>
          <w:color w:val="3C3C3B"/>
          <w:spacing w:val="3"/>
        </w:rPr>
        <w:t> </w:t>
      </w:r>
      <w:r>
        <w:rPr>
          <w:color w:val="3C3C3B"/>
        </w:rPr>
        <w:t>be</w:t>
      </w:r>
      <w:r>
        <w:rPr>
          <w:color w:val="3C3C3B"/>
          <w:spacing w:val="3"/>
        </w:rPr>
        <w:t> </w:t>
      </w:r>
      <w:r>
        <w:rPr>
          <w:color w:val="3C3C3B"/>
        </w:rPr>
        <w:t>substantially</w:t>
      </w:r>
      <w:r>
        <w:rPr>
          <w:color w:val="3C3C3B"/>
          <w:spacing w:val="4"/>
        </w:rPr>
        <w:t> </w:t>
      </w:r>
      <w:r>
        <w:rPr>
          <w:color w:val="3C3C3B"/>
        </w:rPr>
        <w:t>advanced</w:t>
      </w:r>
      <w:r>
        <w:rPr>
          <w:color w:val="3C3C3B"/>
          <w:spacing w:val="3"/>
        </w:rPr>
        <w:t> </w:t>
      </w:r>
      <w:r>
        <w:rPr>
          <w:color w:val="3C3C3B"/>
        </w:rPr>
        <w:t>and/or</w:t>
      </w:r>
      <w:r>
        <w:rPr>
          <w:color w:val="3C3C3B"/>
          <w:spacing w:val="3"/>
        </w:rPr>
        <w:t> </w:t>
      </w:r>
      <w:r>
        <w:rPr>
          <w:color w:val="3C3C3B"/>
        </w:rPr>
        <w:t>completed</w:t>
      </w:r>
      <w:r>
        <w:rPr>
          <w:color w:val="3C3C3B"/>
          <w:spacing w:val="3"/>
        </w:rPr>
        <w:t> </w:t>
      </w:r>
      <w:r>
        <w:rPr>
          <w:color w:val="3C3C3B"/>
        </w:rPr>
        <w:t>during</w:t>
      </w:r>
      <w:r>
        <w:rPr>
          <w:color w:val="3C3C3B"/>
          <w:spacing w:val="4"/>
        </w:rPr>
        <w:t> </w:t>
      </w:r>
      <w:r>
        <w:rPr>
          <w:color w:val="3C3C3B"/>
        </w:rPr>
        <w:t>the</w:t>
      </w:r>
      <w:r>
        <w:rPr>
          <w:color w:val="3C3C3B"/>
          <w:spacing w:val="-51"/>
        </w:rPr>
        <w:t> </w:t>
      </w:r>
      <w:r>
        <w:rPr>
          <w:color w:val="3C3C3B"/>
        </w:rPr>
        <w:t>financial year 2021/22.</w:t>
      </w:r>
    </w:p>
    <w:p>
      <w:pPr>
        <w:spacing w:after="0" w:line="302" w:lineRule="auto"/>
        <w:sectPr>
          <w:type w:val="continuous"/>
          <w:pgSz w:w="23820" w:h="16840" w:orient="landscape"/>
          <w:pgMar w:top="820" w:bottom="280" w:left="740" w:right="720"/>
          <w:cols w:num="2" w:equalWidth="0">
            <w:col w:w="9877" w:space="2312"/>
            <w:col w:w="101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12299" w:val="left" w:leader="none"/>
        </w:tabs>
        <w:spacing w:line="240" w:lineRule="auto"/>
        <w:ind w:left="110" w:right="0" w:firstLine="0"/>
        <w:rPr>
          <w:sz w:val="20"/>
        </w:rPr>
      </w:pPr>
      <w:r>
        <w:rPr>
          <w:position w:val="38"/>
          <w:sz w:val="20"/>
        </w:rPr>
        <w:pict>
          <v:shape style="width:496.85pt;height:467pt;mso-position-horizontal-relative:char;mso-position-vertical-relative:line" type="#_x0000_t202" id="docshape28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98"/>
                    <w:gridCol w:w="1462"/>
                    <w:gridCol w:w="1462"/>
                    <w:gridCol w:w="1462"/>
                    <w:gridCol w:w="1462"/>
                    <w:gridCol w:w="1462"/>
                  </w:tblGrid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310" w:type="dxa"/>
                        <w:gridSpan w:val="5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2901" w:right="288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(£’000)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Income</w:t>
                        </w:r>
                      </w:p>
                    </w:tc>
                    <w:tc>
                      <w:tcPr>
                        <w:tcW w:w="1462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Ulsterbus</w:t>
                        </w:r>
                      </w:p>
                    </w:tc>
                    <w:tc>
                      <w:tcPr>
                        <w:tcW w:w="1462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Metro</w:t>
                        </w:r>
                      </w:p>
                    </w:tc>
                    <w:tc>
                      <w:tcPr>
                        <w:tcW w:w="1462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NIR</w:t>
                        </w:r>
                      </w:p>
                    </w:tc>
                    <w:tc>
                      <w:tcPr>
                        <w:tcW w:w="1462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NITHC</w:t>
                        </w:r>
                      </w:p>
                    </w:tc>
                    <w:tc>
                      <w:tcPr>
                        <w:tcW w:w="1462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6"/>
                          <w:ind w:left="10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Estates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(318)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(352)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(670)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Systems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Performance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(5,860)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(5,860)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6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Total</w:t>
                        </w:r>
                        <w:r>
                          <w:rPr>
                            <w:rFonts w:ascii="Gotham-Medium"/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Income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5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E74119"/>
                            <w:sz w:val="16"/>
                          </w:rPr>
                          <w:t>(318)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5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E74119"/>
                            <w:sz w:val="16"/>
                          </w:rPr>
                          <w:t>(352)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5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E74119"/>
                            <w:sz w:val="16"/>
                          </w:rPr>
                          <w:t>(5,860)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4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E7411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4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E74119"/>
                            <w:sz w:val="16"/>
                          </w:rPr>
                          <w:t>(6,530)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7"/>
                          <w:ind w:left="105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Costs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Portfolio</w:t>
                        </w:r>
                        <w:r>
                          <w:rPr>
                            <w:color w:val="3C3C3B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Management</w:t>
                        </w:r>
                        <w:r>
                          <w:rPr>
                            <w:color w:val="3C3C3B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Office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171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Estates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547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689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Permanent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Way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6,875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6,875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Signalling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4,491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4,491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Structures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3,564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3,564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Property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1,059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1,273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2,607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Network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Assurance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&amp;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Safety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7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591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IM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Control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1,145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1,145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IM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Ops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Signalling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2,984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2,984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NITHC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Estates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Systems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Performance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427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58"/>
                          <w:ind w:left="101" w:right="465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Property</w:t>
                        </w:r>
                        <w:r>
                          <w:rPr>
                            <w:color w:val="3C3C3B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Mechanical</w:t>
                        </w:r>
                        <w:r>
                          <w:rPr>
                            <w:color w:val="3C3C3B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Electrical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922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1,940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Property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Asset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Management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291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Project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Delivery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-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Property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(030)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(05)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(054)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(089)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Project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Delivery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-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Renewals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(028)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(028)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58"/>
                          <w:ind w:left="100" w:right="58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Project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Delivery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-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Major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Projects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161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 w:before="58"/>
                          <w:ind w:left="100" w:right="46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Director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of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Infrastructure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and Projects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10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E74119"/>
                            <w:sz w:val="16"/>
                          </w:rPr>
                          <w:t>(016)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58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434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9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Total</w:t>
                        </w:r>
                        <w:r>
                          <w:rPr>
                            <w:rFonts w:ascii="Gotham-Medium"/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Costs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9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2,230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9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9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22,897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8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531</w:t>
                        </w: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8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26,253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598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2598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4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Net</w:t>
                        </w:r>
                        <w:r>
                          <w:rPr>
                            <w:rFonts w:ascii="Gotham-Medium"/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Costs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4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1,912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4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3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17,037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3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531</w:t>
                        </w:r>
                      </w:p>
                    </w:tc>
                    <w:tc>
                      <w:tcPr>
                        <w:tcW w:w="14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8"/>
                          <w:ind w:left="92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3C3C3B"/>
                            <w:sz w:val="16"/>
                          </w:rPr>
                          <w:t>19,723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sz w:val="20"/>
        </w:rPr>
        <w:pict>
          <v:shape style="width:496.85pt;height:486.15pt;mso-position-horizontal-relative:char;mso-position-vertical-relative:line" type="#_x0000_t202" id="docshape28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62"/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299" w:hRule="atLeast"/>
                    </w:trPr>
                    <w:tc>
                      <w:tcPr>
                        <w:tcW w:w="3562" w:type="dxa"/>
                        <w:vMerge w:val="restart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101"/>
                          <w:rPr>
                            <w:rFonts w:ascii="Gotham-Medium" w:hAnsi="Gotham-Medium"/>
                            <w:sz w:val="16"/>
                          </w:rPr>
                        </w:pPr>
                        <w:r>
                          <w:rPr>
                            <w:rFonts w:ascii="Gotham-Medium" w:hAnsi="Gotham-Medium"/>
                            <w:color w:val="FFFFFF"/>
                            <w:sz w:val="16"/>
                          </w:rPr>
                          <w:t>Activity</w:t>
                        </w:r>
                        <w:r>
                          <w:rPr>
                            <w:rFonts w:ascii="Gotham-Medium" w:hAnsi="Gotham-Medium"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 w:hAnsi="Gotham-Medium"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rFonts w:ascii="Gotham-Medium" w:hAnsi="Gotham-Medium"/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 w:hAnsi="Gotham-Medium"/>
                            <w:color w:val="FFFFFF"/>
                            <w:sz w:val="16"/>
                          </w:rPr>
                          <w:t>2021/22</w:t>
                        </w:r>
                      </w:p>
                    </w:tc>
                    <w:tc>
                      <w:tcPr>
                        <w:tcW w:w="3174" w:type="dxa"/>
                        <w:gridSpan w:val="2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Primary</w:t>
                        </w:r>
                        <w:r>
                          <w:rPr>
                            <w:rFonts w:ascii="Gotham-Medium"/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Purpose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9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Start</w:t>
                        </w:r>
                        <w:r>
                          <w:rPr>
                            <w:rFonts w:ascii="Gotham-Medium"/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Date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shd w:val="clear" w:color="auto" w:fill="E74119"/>
                      </w:tcPr>
                      <w:p>
                        <w:pPr>
                          <w:pStyle w:val="TableParagraph"/>
                          <w:spacing w:line="345" w:lineRule="auto" w:before="125"/>
                          <w:ind w:left="98" w:right="78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Expected</w:t>
                        </w:r>
                        <w:r>
                          <w:rPr>
                            <w:rFonts w:ascii="Gotham-Medium"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Completion</w:t>
                        </w:r>
                        <w:r>
                          <w:rPr>
                            <w:rFonts w:ascii="Gotham-Medium"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Date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3562" w:type="dxa"/>
                        <w:vMerge/>
                        <w:tcBorders>
                          <w:top w:val="nil"/>
                        </w:tcBorders>
                        <w:shd w:val="clear" w:color="auto" w:fill="E7411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Safety</w:t>
                        </w:r>
                      </w:p>
                    </w:tc>
                    <w:tc>
                      <w:tcPr>
                        <w:tcW w:w="1587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Gotham-Medium"/>
                            <w:sz w:val="16"/>
                          </w:rPr>
                        </w:pPr>
                        <w:r>
                          <w:rPr>
                            <w:rFonts w:ascii="Gotham-Medium"/>
                            <w:color w:val="FFFFFF"/>
                            <w:sz w:val="16"/>
                          </w:rPr>
                          <w:t>Capacity</w:t>
                        </w: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</w:tcBorders>
                        <w:shd w:val="clear" w:color="auto" w:fill="E7411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</w:tcBorders>
                        <w:shd w:val="clear" w:color="auto" w:fill="E7411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736" w:type="dxa"/>
                        <w:gridSpan w:val="3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58"/>
                          <w:ind w:left="101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16"/>
                          </w:rPr>
                          <w:t>Ongoing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16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16"/>
                          </w:rPr>
                          <w:t>Immediate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16"/>
                          </w:rPr>
                          <w:t>Future</w:t>
                        </w:r>
                      </w:p>
                    </w:tc>
                    <w:tc>
                      <w:tcPr>
                        <w:tcW w:w="1587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E74119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Platform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Safety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Dec-21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Milling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Ballymoney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Coleraine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Re-railing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Lineside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Fencing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2019-2022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Dec-19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Whitehead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UWC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Upgrade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to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MSL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Holywood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Sea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Defences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Sep-21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UWC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Safety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Improvement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Phase</w:t>
                        </w:r>
                        <w:r>
                          <w:rPr>
                            <w:color w:val="3C3C3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2a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Apr-17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Sep-22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UWC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Safety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Improvement</w:t>
                        </w:r>
                        <w:r>
                          <w:rPr>
                            <w:color w:val="3C3C3B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Phase</w:t>
                        </w:r>
                        <w:r>
                          <w:rPr>
                            <w:color w:val="3C3C3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2b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UWC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Renewals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Nov-22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Bridge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Refurbishment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&amp;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Strengthening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Programme Phase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Mar-22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 w:right="480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Fortwilliam</w:t>
                        </w:r>
                        <w:r>
                          <w:rPr>
                            <w:color w:val="3C3C3B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-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Bleach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Green</w:t>
                        </w:r>
                        <w:r>
                          <w:rPr>
                            <w:color w:val="3C3C3B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Signalling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Renewals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Dec-21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MSL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Isolation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Switch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Facility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Sep-21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Invasive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Species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Treatment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Bus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&amp;/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May-19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Sept-22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NT3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Sidings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at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Coleraine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Sep-21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Dark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Arch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Whiteabbey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Track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Renewal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Feb-22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 w:right="75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Cullybackey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Level</w:t>
                        </w:r>
                        <w:r>
                          <w:rPr>
                            <w:color w:val="3C3C3B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Crossings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MCB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Upgrade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Dec-23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Closure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of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XL96,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97,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107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&amp;</w:t>
                        </w:r>
                        <w:r>
                          <w:rPr>
                            <w:color w:val="3C3C3B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108</w:t>
                        </w:r>
                        <w:r>
                          <w:rPr>
                            <w:color w:val="3C3C3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(Dunloy)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Jan-21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Closure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of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XL122-126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(Ballymoney)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May-21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Belfast</w:t>
                        </w:r>
                        <w:r>
                          <w:rPr>
                            <w:color w:val="3C3C3B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Transport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Hub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–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Enabling</w:t>
                        </w:r>
                        <w:r>
                          <w:rPr>
                            <w:color w:val="3C3C3B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Works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Jan-20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Jul-21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Yorkgate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Station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Redevelopment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Oct-21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May-22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line="288" w:lineRule="auto"/>
                          <w:ind w:left="101" w:right="50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Northern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Ireland</w:t>
                        </w:r>
                        <w:r>
                          <w:rPr>
                            <w:color w:val="3C3C3B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Railway</w:t>
                        </w:r>
                        <w:r>
                          <w:rPr>
                            <w:color w:val="3C3C3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Operations</w:t>
                        </w:r>
                        <w:r>
                          <w:rPr>
                            <w:color w:val="3C3C3B"/>
                            <w:spacing w:val="-4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Centre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(NIROC)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Phase</w:t>
                        </w:r>
                        <w:r>
                          <w:rPr>
                            <w:color w:val="3C3C3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1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Nov-19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Nov-24</w:t>
                        </w: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3562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Trooperslane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Park</w:t>
                        </w:r>
                        <w:r>
                          <w:rPr>
                            <w:color w:val="3C3C3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&amp;</w:t>
                        </w:r>
                        <w:r>
                          <w:rPr>
                            <w:color w:val="3C3C3B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Ride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100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9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Mar-21</w:t>
                        </w:r>
                      </w:p>
                    </w:tc>
                    <w:tc>
                      <w:tcPr>
                        <w:tcW w:w="1587" w:type="dxa"/>
                        <w:shd w:val="clear" w:color="auto" w:fill="F0F0F0"/>
                      </w:tcPr>
                      <w:p>
                        <w:pPr>
                          <w:pStyle w:val="TableParagraph"/>
                          <w:ind w:left="98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Feb-22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3562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ind w:left="96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Platform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LED</w:t>
                        </w:r>
                        <w:r>
                          <w:rPr>
                            <w:color w:val="3C3C3B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Lighting</w:t>
                        </w:r>
                        <w:r>
                          <w:rPr>
                            <w:color w:val="3C3C3B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color w:val="3C3C3B"/>
                            <w:sz w:val="16"/>
                          </w:rPr>
                          <w:t>Replacement</w:t>
                        </w:r>
                      </w:p>
                    </w:tc>
                    <w:tc>
                      <w:tcPr>
                        <w:tcW w:w="1587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81"/>
                          <w:ind w:left="96"/>
                          <w:rPr>
                            <w:rFonts w:ascii="Zapf Dingbats" w:hAnsi="Zapf Dingbats"/>
                            <w:sz w:val="18"/>
                          </w:rPr>
                        </w:pPr>
                        <w:r>
                          <w:rPr>
                            <w:rFonts w:ascii="Zapf Dingbats" w:hAnsi="Zapf Dingbats"/>
                            <w:color w:val="3C3C3B"/>
                            <w:w w:val="271"/>
                            <w:sz w:val="18"/>
                          </w:rPr>
                          <w:t></w:t>
                        </w:r>
                      </w:p>
                    </w:tc>
                    <w:tc>
                      <w:tcPr>
                        <w:tcW w:w="1587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Nov-21</w:t>
                        </w:r>
                      </w:p>
                    </w:tc>
                    <w:tc>
                      <w:tcPr>
                        <w:tcW w:w="1587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>
                        <w:pPr>
                          <w:pStyle w:val="TableParagraph"/>
                          <w:ind w:left="93"/>
                          <w:rPr>
                            <w:sz w:val="16"/>
                          </w:rPr>
                        </w:pPr>
                        <w:r>
                          <w:rPr>
                            <w:color w:val="3C3C3B"/>
                            <w:sz w:val="16"/>
                          </w:rPr>
                          <w:t>Nov-22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820" w:bottom="280" w:left="740" w:right="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59993" cy="10692003"/>
            <wp:effectExtent l="0" t="0" r="0" b="0"/>
            <wp:wrapNone/>
            <wp:docPr id="1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6008" w:val="left" w:leader="none"/>
        </w:tabs>
        <w:ind w:left="110"/>
        <w:rPr>
          <w:rFonts w:ascii="Arial"/>
          <w:b/>
        </w:rPr>
      </w:pPr>
      <w:r>
        <w:rPr>
          <w:rFonts w:ascii="Arial"/>
          <w:b/>
          <w:color w:val="EA582B"/>
          <w:w w:val="110"/>
        </w:rPr>
        <w:t>22  </w:t>
      </w:r>
      <w:r>
        <w:rPr>
          <w:rFonts w:ascii="Arial"/>
          <w:b/>
          <w:color w:val="EA582B"/>
          <w:spacing w:val="40"/>
          <w:w w:val="110"/>
        </w:rPr>
        <w:t> </w:t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4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5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</w:t>
        <w:tab/>
      </w:r>
      <w:r>
        <w:rPr>
          <w:rFonts w:ascii="Arial"/>
          <w:color w:val="555454"/>
          <w:w w:val="110"/>
        </w:rPr>
        <w:t>Infrastructure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and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Projects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Directorate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Business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Plan</w:t>
      </w:r>
      <w:r>
        <w:rPr>
          <w:rFonts w:ascii="Arial"/>
          <w:color w:val="555454"/>
          <w:spacing w:val="19"/>
          <w:w w:val="110"/>
        </w:rPr>
        <w:t> </w:t>
      </w:r>
      <w:r>
        <w:rPr>
          <w:rFonts w:ascii="Arial"/>
          <w:color w:val="555454"/>
          <w:w w:val="110"/>
        </w:rPr>
        <w:t>2021/202</w:t>
      </w:r>
      <w:r>
        <w:rPr>
          <w:rFonts w:ascii="Arial"/>
          <w:color w:val="3C3C3B"/>
          <w:w w:val="110"/>
        </w:rPr>
        <w:t>2 </w:t>
      </w:r>
      <w:r>
        <w:rPr>
          <w:rFonts w:ascii="Arial"/>
          <w:color w:val="3C3C3B"/>
          <w:spacing w:val="37"/>
          <w:w w:val="110"/>
        </w:rPr>
        <w:t> </w:t>
      </w:r>
      <w:r>
        <w:rPr>
          <w:rFonts w:ascii="Arial"/>
          <w:b/>
          <w:color w:val="EA582B"/>
          <w:w w:val="110"/>
        </w:rPr>
        <w:t>23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Heading2"/>
        <w:spacing w:before="1"/>
      </w:pPr>
      <w:r>
        <w:rPr>
          <w:color w:val="E74119"/>
        </w:rPr>
        <w:t>Appendix</w:t>
      </w:r>
      <w:r>
        <w:rPr>
          <w:color w:val="E74119"/>
          <w:spacing w:val="5"/>
        </w:rPr>
        <w:t> </w:t>
      </w:r>
      <w:r>
        <w:rPr>
          <w:color w:val="E74119"/>
        </w:rPr>
        <w:t>G:</w:t>
      </w:r>
      <w:r>
        <w:rPr>
          <w:color w:val="E74119"/>
          <w:spacing w:val="6"/>
        </w:rPr>
        <w:t> </w:t>
      </w:r>
      <w:r>
        <w:rPr>
          <w:color w:val="E74119"/>
        </w:rPr>
        <w:t>Group</w:t>
      </w:r>
      <w:r>
        <w:rPr>
          <w:color w:val="E74119"/>
          <w:spacing w:val="6"/>
        </w:rPr>
        <w:t> </w:t>
      </w:r>
      <w:r>
        <w:rPr>
          <w:color w:val="E74119"/>
        </w:rPr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10" w:right="0" w:firstLine="0"/>
        <w:jc w:val="left"/>
        <w:rPr>
          <w:b/>
          <w:sz w:val="20"/>
        </w:rPr>
      </w:pPr>
      <w:r>
        <w:rPr>
          <w:b/>
          <w:color w:val="3C3C3B"/>
          <w:sz w:val="20"/>
        </w:rPr>
        <w:t>Translink</w:t>
      </w:r>
      <w:r>
        <w:rPr>
          <w:b/>
          <w:color w:val="3C3C3B"/>
          <w:spacing w:val="6"/>
          <w:sz w:val="20"/>
        </w:rPr>
        <w:t> </w:t>
      </w:r>
      <w:r>
        <w:rPr>
          <w:b/>
          <w:color w:val="3C3C3B"/>
          <w:sz w:val="20"/>
        </w:rPr>
        <w:t>Group</w:t>
      </w:r>
      <w:r>
        <w:rPr>
          <w:b/>
          <w:color w:val="3C3C3B"/>
          <w:spacing w:val="6"/>
          <w:sz w:val="20"/>
        </w:rPr>
        <w:t> </w:t>
      </w:r>
      <w:r>
        <w:rPr>
          <w:b/>
          <w:color w:val="3C3C3B"/>
          <w:sz w:val="20"/>
        </w:rPr>
        <w:t>–</w:t>
      </w:r>
      <w:r>
        <w:rPr>
          <w:b/>
          <w:color w:val="3C3C3B"/>
          <w:spacing w:val="6"/>
          <w:sz w:val="20"/>
        </w:rPr>
        <w:t> </w:t>
      </w:r>
      <w:r>
        <w:rPr>
          <w:b/>
          <w:color w:val="3C3C3B"/>
          <w:sz w:val="20"/>
        </w:rPr>
        <w:t>Company</w:t>
      </w:r>
      <w:r>
        <w:rPr>
          <w:b/>
          <w:color w:val="3C3C3B"/>
          <w:spacing w:val="6"/>
          <w:sz w:val="20"/>
        </w:rPr>
        <w:t> </w:t>
      </w:r>
      <w:r>
        <w:rPr>
          <w:b/>
          <w:color w:val="3C3C3B"/>
          <w:sz w:val="20"/>
        </w:rPr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group style="position:absolute;margin-left:42.52pt;margin-top:9.27976pt;width:293.4pt;height:131.3pt;mso-position-horizontal-relative:page;mso-position-vertical-relative:paragraph;z-index:-15694336;mso-wrap-distance-left:0;mso-wrap-distance-right:0" id="docshapegroup286" coordorigin="850,186" coordsize="5868,2626">
            <v:rect style="position:absolute;left:855;top:483;width:5858;height:2323" id="docshape287" filled="false" stroked="true" strokeweight=".5pt" strokecolor="#e74119">
              <v:stroke dashstyle="solid"/>
            </v:rect>
            <v:shape style="position:absolute;left:1109;top:1939;width:5394;height:554" id="docshape288" coordorigin="1109,1940" coordsize="5394,554" path="m2753,1940l1109,1940,1109,2483,2753,2483,2753,1940xm4620,1940l2976,1940,2976,2494,4620,2494,4620,1940xm6503,1946l4859,1946,4859,2489,6503,2489,6503,1946xe" filled="true" fillcolor="#e74119" stroked="false">
              <v:path arrowok="t"/>
              <v:fill type="solid"/>
            </v:shape>
            <v:line style="position:absolute" from="3811,1290" to="3811,1967" stroked="true" strokeweight=".5pt" strokecolor="#e74119">
              <v:stroke dashstyle="solid"/>
            </v:line>
            <v:shape style="position:absolute;left:1941;top:1655;width:3735;height:401" id="docshape289" coordorigin="1941,1656" coordsize="3735,401" path="m1941,2057l1941,1656,5676,1656,5676,1942e" filled="false" stroked="true" strokeweight=".5pt" strokecolor="#e74119">
              <v:path arrowok="t"/>
              <v:stroke dashstyle="solid"/>
            </v:shape>
            <v:shape style="position:absolute;left:4858;top:1942;width:1645;height:547" type="#_x0000_t202" id="docshape29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Ulsterbus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Limited</w:t>
                    </w:r>
                  </w:p>
                </w:txbxContent>
              </v:textbox>
              <w10:wrap type="none"/>
            </v:shape>
            <v:shape style="position:absolute;left:2975;top:1942;width:1645;height:547" type="#_x0000_t202" id="docshape291" filled="false" stroked="false">
              <v:textbox inset="0,0,0,0">
                <w:txbxContent>
                  <w:p>
                    <w:pPr>
                      <w:spacing w:line="261" w:lineRule="auto" w:before="75"/>
                      <w:ind w:left="523" w:right="0" w:hanging="334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Citybus</w:t>
                    </w:r>
                    <w:r>
                      <w:rPr>
                        <w:color w:val="FFFFFF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Limited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(Metro)</w:t>
                    </w:r>
                  </w:p>
                </w:txbxContent>
              </v:textbox>
              <w10:wrap type="none"/>
            </v:shape>
            <v:shape style="position:absolute;left:1109;top:1942;width:1645;height:546" type="#_x0000_t202" id="docshape292" filled="false" stroked="false">
              <v:textbox inset="0,0,0,0">
                <w:txbxContent>
                  <w:p>
                    <w:pPr>
                      <w:spacing w:line="261" w:lineRule="auto" w:before="70"/>
                      <w:ind w:left="474" w:right="0" w:hanging="319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Northern</w:t>
                    </w:r>
                    <w:r>
                      <w:rPr>
                        <w:color w:val="FFFFFF"/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Ireland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Railways</w:t>
                    </w:r>
                  </w:p>
                </w:txbxContent>
              </v:textbox>
              <w10:wrap type="none"/>
            </v:shape>
            <v:shape style="position:absolute;left:3347;top:979;width:928;height:357" type="#_x0000_t202" id="docshape293" filled="true" fillcolor="#e74119" stroked="false">
              <v:textbox inset="0,0,0,0">
                <w:txbxContent>
                  <w:p>
                    <w:pPr>
                      <w:spacing w:before="73"/>
                      <w:ind w:left="201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NITHC</w:t>
                    </w:r>
                  </w:p>
                </w:txbxContent>
              </v:textbox>
              <v:fill type="solid"/>
              <w10:wrap type="none"/>
            </v:shape>
            <v:shape style="position:absolute;left:2818;top:185;width:1985;height:557" type="#_x0000_t202" id="docshape294" filled="true" fillcolor="#e74119" stroked="false">
              <v:textbox inset="0,0,0,0">
                <w:txbxContent>
                  <w:p>
                    <w:pPr>
                      <w:spacing w:line="261" w:lineRule="auto" w:before="73"/>
                      <w:ind w:left="304" w:right="302" w:firstLine="198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Department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for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Infrastructure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121" w:right="0" w:firstLine="0"/>
        <w:jc w:val="left"/>
        <w:rPr>
          <w:b/>
          <w:sz w:val="20"/>
        </w:rPr>
      </w:pPr>
      <w:r>
        <w:rPr/>
        <w:pict>
          <v:group style="position:absolute;margin-left:42.52pt;margin-top:.649818pt;width:433.05pt;height:275.850pt;mso-position-horizontal-relative:page;mso-position-vertical-relative:paragraph;z-index:-17169408" id="docshapegroup295" coordorigin="850,13" coordsize="8661,5517">
            <v:rect style="position:absolute;left:6938;top:5174;width:2573;height:355" id="docshape296" filled="true" fillcolor="#e74119" stroked="false">
              <v:fill type="solid"/>
            </v:rect>
            <v:shape style="position:absolute;left:6589;top:393;width:713;height:4949" id="docshape297" coordorigin="6590,394" coordsize="713,4949" path="m7303,394l6590,394,6590,5333,7217,5342e" filled="false" stroked="true" strokeweight=".5pt" strokecolor="#e74119">
              <v:path arrowok="t"/>
              <v:stroke dashstyle="solid"/>
            </v:shape>
            <v:line style="position:absolute" from="7147,1320" to="6590,1320" stroked="true" strokeweight=".5pt" strokecolor="#e74119">
              <v:stroke dashstyle="solid"/>
            </v:line>
            <v:line style="position:absolute" from="7147,2454" to="6590,2454" stroked="true" strokeweight=".5pt" strokecolor="#e74119">
              <v:stroke dashstyle="solid"/>
            </v:line>
            <v:line style="position:absolute" from="7147,3396" to="6590,3396" stroked="true" strokeweight=".5pt" strokecolor="#e74119">
              <v:stroke dashstyle="solid"/>
            </v:line>
            <v:line style="position:absolute" from="7147,4426" to="6590,4426" stroked="true" strokeweight=".5pt" strokecolor="#e74119">
              <v:stroke dashstyle="solid"/>
            </v:line>
            <v:line style="position:absolute" from="6588,2912" to="2536,2912" stroked="true" strokeweight=".5pt" strokecolor="#e74119">
              <v:stroke dashstyle="solid"/>
            </v:line>
            <v:shape style="position:absolute;left:7332;top:5266;width:1806;height:170" type="#_x0000_t202" id="docshape298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Chief</w:t>
                    </w:r>
                    <w:r>
                      <w:rPr>
                        <w:color w:val="FFFFFF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Financial</w:t>
                    </w:r>
                    <w:r>
                      <w:rPr>
                        <w:color w:val="FFFFFF"/>
                        <w:spacing w:val="1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Officer</w:t>
                    </w:r>
                  </w:p>
                </w:txbxContent>
              </v:textbox>
              <w10:wrap type="none"/>
            </v:shape>
            <v:shape style="position:absolute;left:6938;top:4174;width:2573;height:557" type="#_x0000_t202" id="docshape299" filled="true" fillcolor="#e74119" stroked="false">
              <v:textbox inset="0,0,0,0">
                <w:txbxContent>
                  <w:p>
                    <w:pPr>
                      <w:spacing w:line="261" w:lineRule="auto" w:before="80"/>
                      <w:ind w:left="643" w:right="206" w:hanging="428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Corporate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HR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&amp;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Corporate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Services</w:t>
                    </w:r>
                    <w:r>
                      <w:rPr>
                        <w:color w:val="FFFFF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Officer</w:t>
                    </w:r>
                  </w:p>
                </w:txbxContent>
              </v:textbox>
              <v:fill type="solid"/>
              <w10:wrap type="none"/>
            </v:shape>
            <v:shape style="position:absolute;left:6938;top:3170;width:2573;height:561" type="#_x0000_t202" id="docshape300" filled="true" fillcolor="#e74119" stroked="false">
              <v:textbox inset="0,0,0,0">
                <w:txbxContent>
                  <w:p>
                    <w:pPr>
                      <w:spacing w:line="261" w:lineRule="auto" w:before="81"/>
                      <w:ind w:left="671" w:right="206" w:firstLine="31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Chief</w:t>
                    </w:r>
                    <w:r>
                      <w:rPr>
                        <w:color w:val="FFFFFF"/>
                        <w:spacing w:val="1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Business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Change</w:t>
                    </w:r>
                    <w:r>
                      <w:rPr>
                        <w:color w:val="FFFFFF"/>
                        <w:spacing w:val="1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Officer</w:t>
                    </w:r>
                  </w:p>
                </w:txbxContent>
              </v:textbox>
              <v:fill type="solid"/>
              <w10:wrap type="none"/>
            </v:shape>
            <v:shape style="position:absolute;left:850;top:2613;width:2556;height:567" type="#_x0000_t202" id="docshape301" filled="true" fillcolor="#e74119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color w:val="000000"/>
                        <w:sz w:val="19"/>
                      </w:rPr>
                    </w:pPr>
                  </w:p>
                  <w:p>
                    <w:pPr>
                      <w:spacing w:before="0"/>
                      <w:ind w:left="1018" w:right="1018" w:firstLine="0"/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Board</w:t>
                    </w:r>
                  </w:p>
                </w:txbxContent>
              </v:textbox>
              <v:fill type="solid"/>
              <w10:wrap type="none"/>
            </v:shape>
            <v:shape style="position:absolute;left:6926;top:2171;width:2586;height:556" type="#_x0000_t202" id="docshape302" filled="true" fillcolor="#e74119" stroked="false">
              <v:textbox inset="0,0,0,0">
                <w:txbxContent>
                  <w:p>
                    <w:pPr>
                      <w:spacing w:line="261" w:lineRule="auto" w:before="79"/>
                      <w:ind w:left="571" w:right="212" w:hanging="286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Director</w:t>
                    </w:r>
                    <w:r>
                      <w:rPr>
                        <w:color w:val="FFFFFF"/>
                        <w:spacing w:val="1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1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Infrastructure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&amp;</w:t>
                    </w:r>
                    <w:r>
                      <w:rPr>
                        <w:color w:val="FFFFF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Project</w:t>
                    </w:r>
                    <w:r>
                      <w:rPr>
                        <w:color w:val="FFFFFF"/>
                        <w:spacing w:val="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Delivery</w:t>
                    </w:r>
                  </w:p>
                </w:txbxContent>
              </v:textbox>
              <v:fill type="solid"/>
              <w10:wrap type="none"/>
            </v:shape>
            <v:shape style="position:absolute;left:6938;top:1010;width:2573;height:718" type="#_x0000_t202" id="docshape303" filled="true" fillcolor="#e74119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color w:val="000000"/>
                        <w:sz w:val="16"/>
                      </w:rPr>
                    </w:pPr>
                  </w:p>
                  <w:p>
                    <w:pPr>
                      <w:spacing w:line="261" w:lineRule="auto" w:before="0"/>
                      <w:ind w:left="838" w:right="340" w:hanging="492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Director</w:t>
                    </w:r>
                    <w:r>
                      <w:rPr>
                        <w:color w:val="FFFFFF"/>
                        <w:spacing w:val="10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Commercial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Operations</w:t>
                    </w:r>
                  </w:p>
                </w:txbxContent>
              </v:textbox>
              <v:fill type="solid"/>
              <w10:wrap type="none"/>
            </v:shape>
            <v:shape style="position:absolute;left:6938;top:13;width:2573;height:554" type="#_x0000_t202" id="docshape304" filled="true" fillcolor="#e74119" stroked="false">
              <v:textbox inset="0,0,0,0">
                <w:txbxContent>
                  <w:p>
                    <w:pPr>
                      <w:spacing w:line="261" w:lineRule="auto" w:before="78"/>
                      <w:ind w:left="838" w:right="206" w:hanging="307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Director</w:t>
                    </w:r>
                    <w:r>
                      <w:rPr>
                        <w:color w:val="FFFFFF"/>
                        <w:spacing w:val="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Service</w:t>
                    </w:r>
                    <w:r>
                      <w:rPr>
                        <w:color w:val="FFFFFF"/>
                        <w:spacing w:val="-4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Operations</w:t>
                    </w:r>
                  </w:p>
                </w:txbxContent>
              </v:textbox>
              <v:fill type="solid"/>
              <w10:wrap type="none"/>
            </v:shape>
            <v:shape style="position:absolute;left:3706;top:2623;width:2573;height:557" type="#_x0000_t202" id="docshape305" filled="true" fillcolor="#e74119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color w:val="000000"/>
                        <w:sz w:val="18"/>
                      </w:rPr>
                    </w:pPr>
                  </w:p>
                  <w:p>
                    <w:pPr>
                      <w:spacing w:before="1"/>
                      <w:ind w:left="387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Group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Chief</w:t>
                    </w:r>
                    <w:r>
                      <w:rPr>
                        <w:color w:val="FFFFFF"/>
                        <w:spacing w:val="7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Executive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color w:val="3C3C3B"/>
          <w:sz w:val="20"/>
        </w:rPr>
        <w:t>Translink</w:t>
      </w:r>
      <w:r>
        <w:rPr>
          <w:b/>
          <w:color w:val="3C3C3B"/>
          <w:spacing w:val="9"/>
          <w:sz w:val="20"/>
        </w:rPr>
        <w:t> </w:t>
      </w:r>
      <w:r>
        <w:rPr>
          <w:b/>
          <w:color w:val="3C3C3B"/>
          <w:sz w:val="20"/>
        </w:rPr>
        <w:t>Group</w:t>
      </w:r>
      <w:r>
        <w:rPr>
          <w:b/>
          <w:color w:val="3C3C3B"/>
          <w:spacing w:val="7"/>
          <w:sz w:val="20"/>
        </w:rPr>
        <w:t> </w:t>
      </w:r>
      <w:r>
        <w:rPr>
          <w:b/>
          <w:color w:val="3C3C3B"/>
          <w:sz w:val="20"/>
        </w:rPr>
        <w:t>-</w:t>
      </w:r>
      <w:r>
        <w:rPr>
          <w:b/>
          <w:color w:val="3C3C3B"/>
          <w:spacing w:val="9"/>
          <w:sz w:val="20"/>
        </w:rPr>
        <w:t> </w:t>
      </w:r>
      <w:r>
        <w:rPr>
          <w:b/>
          <w:color w:val="3C3C3B"/>
          <w:sz w:val="20"/>
        </w:rPr>
        <w:t>Management</w:t>
      </w:r>
      <w:r>
        <w:rPr>
          <w:b/>
          <w:color w:val="3C3C3B"/>
          <w:spacing w:val="9"/>
          <w:sz w:val="20"/>
        </w:rPr>
        <w:t> </w:t>
      </w:r>
      <w:r>
        <w:rPr>
          <w:b/>
          <w:color w:val="3C3C3B"/>
          <w:sz w:val="20"/>
        </w:rPr>
        <w:t>Structure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740" w:right="720"/>
        </w:sectPr>
      </w:pPr>
    </w:p>
    <w:p>
      <w:pPr>
        <w:spacing w:line="285" w:lineRule="auto" w:before="87"/>
        <w:ind w:left="110" w:right="3360" w:firstLine="0"/>
        <w:jc w:val="left"/>
        <w:rPr>
          <w:rFonts w:ascii="Gotham-Book"/>
          <w:sz w:val="28"/>
        </w:rPr>
      </w:pPr>
      <w:r>
        <w:rPr/>
        <w:pict>
          <v:rect style="position:absolute;margin-left:0pt;margin-top:.000015pt;width:595.275pt;height:841.89pt;mso-position-horizontal-relative:page;mso-position-vertical-relative:page;z-index:-17167872" id="docshape306" filled="true" fillcolor="#8a1723" stroked="false">
            <v:fill type="solid"/>
            <w10:wrap type="none"/>
          </v:rect>
        </w:pict>
      </w:r>
      <w:r>
        <w:rPr/>
        <w:pict>
          <v:group style="position:absolute;margin-left:265.895813pt;margin-top:610.596313pt;width:286.9pt;height:188.8pt;mso-position-horizontal-relative:page;mso-position-vertical-relative:page;z-index:15765504" id="docshapegroup307" coordorigin="5318,12212" coordsize="5738,3776">
            <v:shape style="position:absolute;left:5317;top:14487;width:5142;height:1501" id="docshape308" coordorigin="5318,14487" coordsize="5142,1501" path="m7889,14487l7803,14488,7718,14491,7634,14497,7550,14504,7467,14513,7385,14525,7304,14538,7224,14553,7145,14570,7066,14589,6989,14610,6913,14632,6838,14657,6764,14683,6691,14711,6619,14740,6549,14771,6480,14804,6412,14838,6346,14874,6281,14911,6218,14950,6156,14990,6096,15032,6037,15075,5980,15119,5924,15165,5870,15212,5818,15260,5768,15310,5720,15360,5673,15412,5628,15465,5586,15519,5545,15574,5506,15630,5469,15688,5435,15746,5402,15805,5372,15865,5344,15926,5318,15987,10460,15987,10434,15926,10406,15865,10376,15805,10343,15746,10309,15688,10272,15630,10233,15574,10192,15519,10150,15465,10105,15412,10058,15360,10010,15310,9960,15260,9907,15212,9854,15165,9798,15119,9741,15075,9682,15032,9622,14990,9560,14950,9497,14911,9432,14874,9366,14838,9298,14804,9229,14771,9159,14740,9087,14711,9014,14683,8940,14657,8865,14632,8789,14610,8712,14589,8633,14570,8554,14553,8474,14538,8393,14525,8311,14513,8228,14504,8144,14497,8060,14491,7975,14488,7889,14487xe" filled="true" fillcolor="#f18934" stroked="false">
              <v:path arrowok="t"/>
              <v:fill type="solid"/>
            </v:shape>
            <v:shape style="position:absolute;left:7323;top:13499;width:1555;height:1462" id="docshape309" coordorigin="7324,13499" coordsize="1555,1462" path="m7809,13499l7658,13690,7695,13735,7712,13788,7707,13844,7681,13896,7637,13933,7583,13950,7527,13946,7475,13919,7324,14110,8392,14960,8544,14770,8507,14725,8490,14672,8494,14616,8521,14564,8565,14527,8619,14510,8675,14514,8727,14541,8878,14350,7809,13499xe" filled="true" fillcolor="#fab60a" stroked="false">
              <v:path arrowok="t"/>
              <v:fill type="solid"/>
            </v:shape>
            <v:shape style="position:absolute;left:8107;top:14123;width:524;height:641" type="#_x0000_t75" id="docshape310" stroked="false">
              <v:imagedata r:id="rId74" o:title=""/>
            </v:shape>
            <v:shape style="position:absolute;left:6498;top:12211;width:2779;height:1801" id="docshape311" coordorigin="6499,12212" coordsize="2779,1801" path="m8149,13167l8136,13088,8105,13018,8057,12958,7996,12912,7925,12882,7845,12872,7794,12876,7746,12888,7701,12908,7660,12935,7630,12868,7588,12808,7537,12756,7477,12713,7410,12681,7337,12661,7259,12654,7183,12661,7112,12680,7046,12711,6987,12751,6936,12801,6894,12859,6863,12924,6843,12994,6820,12985,6796,12979,6770,12975,6744,12973,6675,12983,6614,13010,6562,13051,6523,13104,6499,13167,8149,13167xm8827,12729l8661,12563,8718,12483,8726,12461,8739,12423,8748,12397,8757,12316,8749,12250,8731,12212,8521,12423,8508,12410,8460,12362,8442,12347,8423,12336,8403,12329,8393,12328,8393,12421,8393,12450,8381,12461,8353,12461,8342,12450,8342,12421,8353,12410,8381,12410,8393,12421,8393,12328,8380,12327,8341,12334,8309,12354,8285,12384,8273,12421,8195,12455,8278,12491,8303,12556,8344,12613,8400,12661,8468,12698,8545,12721,8629,12729,8827,12729xm9277,13166l9126,13133,9111,13167,9085,13191,9052,13204,9015,13204,8981,13189,8957,13163,8944,13130,8945,13093,8793,13059,8606,13906,8757,13939,8772,13906,8798,13881,8831,13868,8868,13869,8901,13884,8926,13909,8939,13943,8938,13979,9089,14013,9277,13166xe" filled="true" fillcolor="#fab60a" stroked="false">
              <v:path arrowok="t"/>
              <v:fill type="solid"/>
            </v:shape>
            <v:shape style="position:absolute;left:8649;top:13679;width:490;height:138" type="#_x0000_t75" id="docshape312" stroked="false">
              <v:imagedata r:id="rId75" o:title=""/>
            </v:shape>
            <v:shape style="position:absolute;left:5333;top:14577;width:5525;height:1411" id="docshape313" coordorigin="5334,14577" coordsize="5525,1411" path="m5983,15689l5659,14577,5334,15689,5610,15689,5610,15987,5707,15987,5707,15689,5983,15689xm10858,15137l8705,15137,6723,15137,6706,15139,6689,15144,6673,15153,6660,15164,6377,15465,6364,15483,6356,15503,6353,15525,6356,15547,6413,15768,6425,15795,6444,15815,6469,15829,6497,15834,10858,15834,10858,15137xe" filled="true" fillcolor="#e74119" stroked="false">
              <v:path arrowok="t"/>
              <v:fill type="solid"/>
            </v:shape>
            <v:shape style="position:absolute;left:6582;top:15251;width:4276;height:448" id="docshape314" coordorigin="6583,15252" coordsize="4276,448" path="m6968,15252l6773,15252,6583,15485,6968,15485,6968,15252xm7815,15518l7349,15518,7349,15699,7815,15699,7815,15518xm7815,15280l7349,15280,7349,15462,7815,15462,7815,15280xm10858,15395l8316,15395,8316,15576,10858,15576,10858,15395xe" filled="true" fillcolor="#f18934" stroked="false">
              <v:path arrowok="t"/>
              <v:fill type="solid"/>
            </v:shape>
            <v:shape style="position:absolute;left:6831;top:15879;width:201;height:101" type="#_x0000_t75" id="docshape315" stroked="false">
              <v:imagedata r:id="rId76" o:title=""/>
            </v:shape>
            <v:shape style="position:absolute;left:6519;top:15879;width:201;height:101" type="#_x0000_t75" id="docshape316" stroked="false">
              <v:imagedata r:id="rId77" o:title=""/>
            </v:shape>
            <v:shape style="position:absolute;left:7144;top:15879;width:201;height:101" type="#_x0000_t75" id="docshape317" stroked="false">
              <v:imagedata r:id="rId78" o:title=""/>
            </v:shape>
            <v:shape style="position:absolute;left:8731;top:15879;width:201;height:101" type="#_x0000_t75" id="docshape318" stroked="false">
              <v:imagedata r:id="rId79" o:title=""/>
            </v:shape>
            <v:shape style="position:absolute;left:7782;top:15879;width:201;height:101" type="#_x0000_t75" id="docshape319" stroked="false">
              <v:imagedata r:id="rId78" o:title=""/>
            </v:shape>
            <v:shape style="position:absolute;left:9044;top:15879;width:201;height:101" type="#_x0000_t75" id="docshape320" stroked="false">
              <v:imagedata r:id="rId80" o:title=""/>
            </v:shape>
            <v:shape style="position:absolute;left:8093;top:15879;width:201;height:101" type="#_x0000_t75" id="docshape321" stroked="false">
              <v:imagedata r:id="rId81" o:title=""/>
            </v:shape>
            <v:shape style="position:absolute;left:9541;top:13167;width:1514;height:2821" id="docshape322" coordorigin="9542,13167" coordsize="1514,2821" path="m10814,13167l9782,13167,9707,13179,9640,13214,9588,13266,9554,13332,9542,13408,9542,15747,9554,15823,9588,15889,9640,15941,9707,15975,9782,15987,10814,15987,10890,15975,10956,15941,11009,15889,11043,15823,11055,15747,11055,13408,11043,13332,11009,13266,10956,13214,10890,13179,10814,13167xe" filled="true" fillcolor="#ed693b" stroked="false">
              <v:path arrowok="t"/>
              <v:fill type="solid"/>
            </v:shape>
            <v:shape style="position:absolute;left:10045;top:13360;width:506;height:76" id="docshape323" coordorigin="10046,13360" coordsize="506,76" path="m10514,13360l10083,13360,10069,13363,10057,13371,10049,13383,10046,13398,10049,13412,10057,13424,10069,13432,10083,13435,10514,13435,10528,13432,10540,13424,10548,13412,10551,13398,10548,13383,10540,13371,10528,13363,10514,13360xe" filled="true" fillcolor="#8a1723" stroked="false">
              <v:path arrowok="t"/>
              <v:fill type="solid"/>
            </v:shape>
            <v:shape style="position:absolute;left:10166;top:15627;width:265;height:265" type="#_x0000_t75" id="docshape324" stroked="false">
              <v:imagedata r:id="rId82" o:title=""/>
            </v:shape>
            <v:rect style="position:absolute;left:9661;top:13635;width:1274;height:1883" id="docshape325" filled="true" fillcolor="#8a1723" stroked="false">
              <v:fill type="solid"/>
            </v:rect>
            <v:shape style="position:absolute;left:10632;top:13338;width:118;height:118" type="#_x0000_t75" id="docshape326" stroked="false">
              <v:imagedata r:id="rId83" o:title=""/>
            </v:shape>
            <v:rect style="position:absolute;left:9788;top:13928;width:1020;height:308" id="docshape327" filled="true" fillcolor="#e74119" stroked="false">
              <v:fill type="solid"/>
            </v:rect>
            <v:shape style="position:absolute;left:9788;top:14346;width:1020;height:713" id="docshape328" coordorigin="9789,14347" coordsize="1020,713" path="m10808,14752l9789,14752,9789,15059,10808,15059,10808,14752xm10808,14347l9789,14347,9789,14654,10808,14654,10808,14347xe" filled="true" fillcolor="#fdc963" stroked="false">
              <v:path arrowok="t"/>
              <v:fill type="solid"/>
            </v:shape>
            <v:shape style="position:absolute;left:10664;top:14036;width:55;height:92" id="docshape329" coordorigin="10665,14036" coordsize="55,92" path="m10665,14127l10720,14082,10665,14036e" filled="false" stroked="true" strokeweight=".921pt" strokecolor="#ffffff">
              <v:path arrowok="t"/>
              <v:stroke dashstyle="solid"/>
            </v:shape>
            <v:shape style="position:absolute;left:10664;top:14454;width:55;height:92" id="docshape330" coordorigin="10665,14455" coordsize="55,92" path="m10665,14546l10720,14500,10665,14455e" filled="false" stroked="true" strokeweight=".921pt" strokecolor="#ffffff">
              <v:path arrowok="t"/>
              <v:stroke dashstyle="solid"/>
            </v:shape>
            <v:shape style="position:absolute;left:10664;top:14859;width:55;height:92" id="docshape331" coordorigin="10665,14860" coordsize="55,92" path="m10665,14951l10720,14905,10665,14860e" filled="false" stroked="true" strokeweight=".921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73.504913pt;margin-top:603.239502pt;width:69.45pt;height:14.75pt;mso-position-horizontal-relative:page;mso-position-vertical-relative:page;z-index:15766016" id="docshape332" coordorigin="9470,12065" coordsize="1389,295" path="m9894,12065l9813,12072,9736,12093,9666,12127,9603,12171,9548,12226,9504,12289,9470,12359,10858,12359,10815,12304,10764,12257,10705,12218,10641,12189,10571,12171,10497,12164,10430,12170,10367,12185,10307,12209,10252,12241,10197,12181,10132,12133,10059,12096,9979,12073,9894,12065xe" filled="true" fillcolor="#fab60a" stroked="false">
            <v:path arrowok="t"/>
            <v:fill type="solid"/>
            <w10:wrap type="none"/>
          </v:shape>
        </w:pict>
      </w:r>
      <w:r>
        <w:rPr>
          <w:rFonts w:ascii="Gotham-Book"/>
          <w:color w:val="FFFFFF"/>
          <w:sz w:val="28"/>
        </w:rPr>
        <w:t>This publication is available in a range of</w:t>
      </w:r>
      <w:r>
        <w:rPr>
          <w:rFonts w:ascii="Gotham-Book"/>
          <w:color w:val="FFFFFF"/>
          <w:spacing w:val="1"/>
          <w:sz w:val="28"/>
        </w:rPr>
        <w:t> </w:t>
      </w:r>
      <w:r>
        <w:rPr>
          <w:rFonts w:ascii="Gotham-Book"/>
          <w:color w:val="FFFFFF"/>
          <w:sz w:val="28"/>
        </w:rPr>
        <w:t>alternative</w:t>
      </w:r>
      <w:r>
        <w:rPr>
          <w:rFonts w:ascii="Gotham-Book"/>
          <w:color w:val="FFFFFF"/>
          <w:spacing w:val="-11"/>
          <w:sz w:val="28"/>
        </w:rPr>
        <w:t> </w:t>
      </w:r>
      <w:r>
        <w:rPr>
          <w:rFonts w:ascii="Gotham-Book"/>
          <w:color w:val="FFFFFF"/>
          <w:sz w:val="28"/>
        </w:rPr>
        <w:t>formats,</w:t>
      </w:r>
      <w:r>
        <w:rPr>
          <w:rFonts w:ascii="Gotham-Book"/>
          <w:color w:val="FFFFFF"/>
          <w:spacing w:val="-10"/>
          <w:sz w:val="28"/>
        </w:rPr>
        <w:t> </w:t>
      </w:r>
      <w:r>
        <w:rPr>
          <w:rFonts w:ascii="Gotham-Book"/>
          <w:color w:val="FFFFFF"/>
          <w:sz w:val="28"/>
        </w:rPr>
        <w:t>for</w:t>
      </w:r>
      <w:r>
        <w:rPr>
          <w:rFonts w:ascii="Gotham-Book"/>
          <w:color w:val="FFFFFF"/>
          <w:spacing w:val="-11"/>
          <w:sz w:val="28"/>
        </w:rPr>
        <w:t> </w:t>
      </w:r>
      <w:r>
        <w:rPr>
          <w:rFonts w:ascii="Gotham-Book"/>
          <w:color w:val="FFFFFF"/>
          <w:sz w:val="28"/>
        </w:rPr>
        <w:t>example</w:t>
      </w:r>
      <w:r>
        <w:rPr>
          <w:rFonts w:ascii="Gotham-Book"/>
          <w:color w:val="FFFFFF"/>
          <w:spacing w:val="-10"/>
          <w:sz w:val="28"/>
        </w:rPr>
        <w:t> </w:t>
      </w:r>
      <w:r>
        <w:rPr>
          <w:rFonts w:ascii="Gotham-Book"/>
          <w:color w:val="FFFFFF"/>
          <w:sz w:val="28"/>
        </w:rPr>
        <w:t>large</w:t>
      </w:r>
      <w:r>
        <w:rPr>
          <w:rFonts w:ascii="Gotham-Book"/>
          <w:color w:val="FFFFFF"/>
          <w:spacing w:val="-10"/>
          <w:sz w:val="28"/>
        </w:rPr>
        <w:t> </w:t>
      </w:r>
      <w:r>
        <w:rPr>
          <w:rFonts w:ascii="Gotham-Book"/>
          <w:color w:val="FFFFFF"/>
          <w:sz w:val="28"/>
        </w:rPr>
        <w:t>print,</w:t>
      </w:r>
      <w:r>
        <w:rPr>
          <w:rFonts w:ascii="Gotham-Book"/>
          <w:color w:val="FFFFFF"/>
          <w:spacing w:val="-81"/>
          <w:sz w:val="28"/>
        </w:rPr>
        <w:t> </w:t>
      </w:r>
      <w:r>
        <w:rPr>
          <w:rFonts w:ascii="Gotham-Book"/>
          <w:color w:val="FFFFFF"/>
          <w:sz w:val="28"/>
        </w:rPr>
        <w:t>braille or audio tape. Please call Translink</w:t>
      </w:r>
      <w:r>
        <w:rPr>
          <w:rFonts w:ascii="Gotham-Book"/>
          <w:color w:val="FFFFFF"/>
          <w:spacing w:val="1"/>
          <w:sz w:val="28"/>
        </w:rPr>
        <w:t> </w:t>
      </w:r>
      <w:r>
        <w:rPr>
          <w:rFonts w:ascii="Gotham-Book"/>
          <w:color w:val="FFFFFF"/>
          <w:sz w:val="28"/>
        </w:rPr>
        <w:t>Contact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Centre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028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9066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6630.</w:t>
      </w:r>
    </w:p>
    <w:p>
      <w:pPr>
        <w:pStyle w:val="BodyText"/>
        <w:spacing w:before="5"/>
        <w:rPr>
          <w:rFonts w:ascii="Gotham-Book"/>
          <w:sz w:val="33"/>
        </w:rPr>
      </w:pPr>
    </w:p>
    <w:p>
      <w:pPr>
        <w:spacing w:line="285" w:lineRule="auto" w:before="0"/>
        <w:ind w:left="110" w:right="3918" w:firstLine="0"/>
        <w:jc w:val="both"/>
        <w:rPr>
          <w:rFonts w:ascii="Gotham-Book"/>
          <w:sz w:val="28"/>
        </w:rPr>
      </w:pPr>
      <w:r>
        <w:rPr>
          <w:rFonts w:ascii="Gotham-Book"/>
          <w:color w:val="FFFFFF"/>
          <w:sz w:val="28"/>
        </w:rPr>
        <w:t>Special</w:t>
      </w:r>
      <w:r>
        <w:rPr>
          <w:rFonts w:ascii="Gotham-Book"/>
          <w:color w:val="FFFFFF"/>
          <w:spacing w:val="-5"/>
          <w:sz w:val="28"/>
        </w:rPr>
        <w:t> </w:t>
      </w:r>
      <w:r>
        <w:rPr>
          <w:rFonts w:ascii="Gotham-Book"/>
          <w:color w:val="FFFFFF"/>
          <w:sz w:val="28"/>
        </w:rPr>
        <w:t>thanks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to</w:t>
      </w:r>
      <w:r>
        <w:rPr>
          <w:rFonts w:ascii="Gotham-Book"/>
          <w:color w:val="FFFFFF"/>
          <w:spacing w:val="-5"/>
          <w:sz w:val="28"/>
        </w:rPr>
        <w:t> </w:t>
      </w:r>
      <w:r>
        <w:rPr>
          <w:rFonts w:ascii="Gotham-Book"/>
          <w:color w:val="FFFFFF"/>
          <w:sz w:val="28"/>
        </w:rPr>
        <w:t>all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our</w:t>
      </w:r>
      <w:r>
        <w:rPr>
          <w:rFonts w:ascii="Gotham-Book"/>
          <w:color w:val="FFFFFF"/>
          <w:spacing w:val="-5"/>
          <w:sz w:val="28"/>
        </w:rPr>
        <w:t> </w:t>
      </w:r>
      <w:r>
        <w:rPr>
          <w:rFonts w:ascii="Gotham-Book"/>
          <w:color w:val="FFFFFF"/>
          <w:sz w:val="28"/>
        </w:rPr>
        <w:t>customers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and</w:t>
      </w:r>
      <w:r>
        <w:rPr>
          <w:rFonts w:ascii="Gotham-Book"/>
          <w:color w:val="FFFFFF"/>
          <w:spacing w:val="-82"/>
          <w:sz w:val="28"/>
        </w:rPr>
        <w:t> </w:t>
      </w:r>
      <w:r>
        <w:rPr>
          <w:rFonts w:ascii="Gotham-Book"/>
          <w:color w:val="FFFFFF"/>
          <w:sz w:val="28"/>
        </w:rPr>
        <w:t>staff who kindly allowed us to use their</w:t>
      </w:r>
      <w:r>
        <w:rPr>
          <w:rFonts w:ascii="Gotham-Book"/>
          <w:color w:val="FFFFFF"/>
          <w:spacing w:val="-81"/>
          <w:sz w:val="28"/>
        </w:rPr>
        <w:t> </w:t>
      </w:r>
      <w:r>
        <w:rPr>
          <w:rFonts w:ascii="Gotham-Book"/>
          <w:color w:val="FFFFFF"/>
          <w:sz w:val="28"/>
        </w:rPr>
        <w:t>photos</w:t>
      </w:r>
      <w:r>
        <w:rPr>
          <w:rFonts w:ascii="Gotham-Book"/>
          <w:color w:val="FFFFFF"/>
          <w:spacing w:val="-5"/>
          <w:sz w:val="28"/>
        </w:rPr>
        <w:t> </w:t>
      </w:r>
      <w:r>
        <w:rPr>
          <w:rFonts w:ascii="Gotham-Book"/>
          <w:color w:val="FFFFFF"/>
          <w:sz w:val="28"/>
        </w:rPr>
        <w:t>in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this</w:t>
      </w:r>
      <w:r>
        <w:rPr>
          <w:rFonts w:ascii="Gotham-Book"/>
          <w:color w:val="FFFFFF"/>
          <w:spacing w:val="-4"/>
          <w:sz w:val="28"/>
        </w:rPr>
        <w:t> </w:t>
      </w:r>
      <w:r>
        <w:rPr>
          <w:rFonts w:ascii="Gotham-Book"/>
          <w:color w:val="FFFFFF"/>
          <w:sz w:val="28"/>
        </w:rPr>
        <w:t>publication.</w:t>
      </w: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rPr>
          <w:rFonts w:ascii="Gotham-Book"/>
          <w:sz w:val="20"/>
        </w:rPr>
      </w:pPr>
    </w:p>
    <w:p>
      <w:pPr>
        <w:pStyle w:val="BodyText"/>
        <w:spacing w:before="8"/>
        <w:rPr>
          <w:rFonts w:ascii="Gotham-Book"/>
          <w:sz w:val="12"/>
        </w:rPr>
      </w:pPr>
      <w:r>
        <w:rPr/>
        <w:pict>
          <v:shape style="position:absolute;margin-left:235.114014pt;margin-top:8.026196pt;width:23.7pt;height:51.35pt;mso-position-horizontal-relative:page;mso-position-vertical-relative:paragraph;z-index:-15692800;mso-wrap-distance-left:0;mso-wrap-distance-right:0" id="docshape333" coordorigin="4702,161" coordsize="474,1027" path="m5176,970l4939,161,4702,970,4904,970,4904,1187,4974,1187,4974,970,5176,970xe" filled="true" fillcolor="#e74119" stroked="false">
            <v:path arrowok="t"/>
            <v:fill type="solid"/>
            <w10:wrap type="topAndBottom"/>
          </v:shape>
        </w:pict>
      </w:r>
    </w:p>
    <w:sectPr>
      <w:pgSz w:w="11910" w:h="16840"/>
      <w:pgMar w:top="70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-Medium">
    <w:altName w:val="Futura-Medium"/>
    <w:charset w:val="0"/>
    <w:family w:val="swiss"/>
    <w:pitch w:val="variable"/>
  </w:font>
  <w:font w:name="Zapf Dingbats">
    <w:altName w:val="Zapf Dingbats"/>
    <w:charset w:val="2"/>
    <w:family w:val="auto"/>
    <w:pitch w:val="variable"/>
  </w:font>
  <w:font w:name="Gotham-Medium">
    <w:altName w:val="Gotham-Medium"/>
    <w:charset w:val="0"/>
    <w:family w:val="roman"/>
    <w:pitch w:val="variable"/>
  </w:font>
  <w:font w:name="Gotham">
    <w:altName w:val="Gotham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Gotham-Book">
    <w:altName w:val="Gotham-Book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lowerLetter"/>
      <w:lvlText w:val="%1)"/>
      <w:lvlJc w:val="left"/>
      <w:pPr>
        <w:ind w:left="335" w:hanging="226"/>
        <w:jc w:val="left"/>
      </w:pPr>
      <w:rPr>
        <w:rFonts w:hint="default" w:ascii="Gotham" w:hAnsi="Gotham" w:eastAsia="Gotham" w:cs="Gotham"/>
        <w:b w:val="0"/>
        <w:bCs w:val="0"/>
        <w:i w:val="0"/>
        <w:iCs w:val="0"/>
        <w:color w:val="3C3C3B"/>
        <w:spacing w:val="-1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09" w:hanging="22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78" w:hanging="22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47" w:hanging="22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16" w:hanging="22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85" w:hanging="22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54" w:hanging="22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623" w:hanging="22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093" w:hanging="226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554" w:hanging="444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54" w:hanging="444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31" w:hanging="44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67" w:hanging="44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03" w:hanging="44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39" w:hanging="44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75" w:hanging="44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611" w:hanging="44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047" w:hanging="444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2757" w:hanging="459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2757" w:hanging="459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2984" w:hanging="685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3902" w:hanging="685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363" w:hanging="685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4824" w:hanging="685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5285" w:hanging="685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746" w:hanging="685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6207" w:hanging="685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08" w:hanging="199"/>
        <w:jc w:val="left"/>
      </w:pPr>
      <w:rPr>
        <w:rFonts w:hint="default" w:ascii="Gotham-Medium" w:hAnsi="Gotham-Medium" w:eastAsia="Gotham-Medium" w:cs="Gotham-Medium"/>
        <w:b w:val="0"/>
        <w:bCs w:val="0"/>
        <w:i w:val="0"/>
        <w:iCs w:val="0"/>
        <w:color w:val="3C3C3B"/>
        <w:spacing w:val="0"/>
        <w:w w:val="100"/>
        <w:sz w:val="20"/>
        <w:szCs w:val="20"/>
        <w:lang w:val="en-gb" w:eastAsia="en-US" w:bidi="ar-SA"/>
      </w:rPr>
    </w:lvl>
    <w:lvl w:ilvl="1">
      <w:start w:val="1"/>
      <w:numFmt w:val="lowerLetter"/>
      <w:lvlText w:val="%2."/>
      <w:lvlJc w:val="left"/>
      <w:pPr>
        <w:ind w:left="590" w:hanging="281"/>
        <w:jc w:val="left"/>
      </w:pPr>
      <w:rPr>
        <w:rFonts w:hint="default" w:ascii="Gotham" w:hAnsi="Gotham" w:eastAsia="Gotham" w:cs="Gotham"/>
        <w:b w:val="0"/>
        <w:bCs w:val="0"/>
        <w:i w:val="0"/>
        <w:iCs w:val="0"/>
        <w:color w:val="3C3C3B"/>
        <w:spacing w:val="0"/>
        <w:w w:val="100"/>
        <w:sz w:val="18"/>
        <w:szCs w:val="1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082" w:hanging="28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64" w:hanging="28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046" w:hanging="28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529" w:hanging="28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011" w:hanging="28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93" w:hanging="28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975" w:hanging="281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552" w:hanging="443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52" w:hanging="443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497" w:hanging="199"/>
      </w:pPr>
      <w:rPr>
        <w:rFonts w:hint="default" w:ascii="Gotham" w:hAnsi="Gotham" w:eastAsia="Gotham" w:cs="Gotham"/>
        <w:b w:val="0"/>
        <w:bCs w:val="0"/>
        <w:i w:val="0"/>
        <w:iCs w:val="0"/>
        <w:color w:val="3C3C3B"/>
        <w:w w:val="100"/>
        <w:sz w:val="18"/>
        <w:szCs w:val="18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820" w:hanging="19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9980" w:hanging="19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9140" w:hanging="19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300" w:hanging="19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460" w:hanging="19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620" w:hanging="199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1" w:hanging="672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201" w:hanging="672"/>
        <w:jc w:val="left"/>
      </w:pPr>
      <w:rPr>
        <w:rFonts w:hint="default"/>
        <w:lang w:val="en-gb" w:eastAsia="en-US" w:bidi="ar-SA"/>
      </w:rPr>
    </w:lvl>
    <w:lvl w:ilvl="2">
      <w:start w:val="6"/>
      <w:numFmt w:val="decimal"/>
      <w:lvlText w:val="%1.%2.%3"/>
      <w:lvlJc w:val="left"/>
      <w:pPr>
        <w:ind w:left="201" w:hanging="672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676" w:hanging="672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68" w:hanging="672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61" w:hanging="672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53" w:hanging="672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645" w:hanging="672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37" w:hanging="672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09" w:hanging="609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09" w:hanging="609"/>
        <w:jc w:val="left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09" w:hanging="609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069" w:hanging="60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492" w:hanging="60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915" w:hanging="60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339" w:hanging="60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62" w:hanging="60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185" w:hanging="609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778" w:hanging="669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778" w:hanging="669"/>
        <w:jc w:val="left"/>
      </w:pPr>
      <w:rPr>
        <w:rFonts w:hint="default"/>
        <w:lang w:val="en-gb" w:eastAsia="en-US" w:bidi="ar-SA"/>
      </w:rPr>
    </w:lvl>
    <w:lvl w:ilvl="2">
      <w:start w:val="5"/>
      <w:numFmt w:val="decimal"/>
      <w:lvlText w:val="%1.%2.%3"/>
      <w:lvlJc w:val="left"/>
      <w:pPr>
        <w:ind w:left="778" w:hanging="669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99" w:hanging="199"/>
      </w:pPr>
      <w:rPr>
        <w:rFonts w:hint="default" w:ascii="Gotham" w:hAnsi="Gotham" w:eastAsia="Gotham" w:cs="Gotham"/>
        <w:b w:val="0"/>
        <w:bCs w:val="0"/>
        <w:i w:val="0"/>
        <w:iCs w:val="0"/>
        <w:color w:val="3C3C3B"/>
        <w:w w:val="100"/>
        <w:sz w:val="18"/>
        <w:szCs w:val="18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6" w:hanging="19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9" w:hanging="19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41" w:hanging="19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33" w:hanging="19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5" w:hanging="199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57" w:hanging="448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57" w:hanging="448"/>
        <w:jc w:val="righ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20" w:hanging="448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51" w:hanging="448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81" w:hanging="448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12" w:hanging="448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42" w:hanging="448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573" w:hanging="448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003" w:hanging="448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10" w:hanging="139"/>
      </w:pPr>
      <w:rPr>
        <w:rFonts w:hint="default" w:ascii="Gotham" w:hAnsi="Gotham" w:eastAsia="Gotham" w:cs="Gotham"/>
        <w:b w:val="0"/>
        <w:bCs w:val="0"/>
        <w:i w:val="0"/>
        <w:iCs w:val="0"/>
        <w:color w:val="3C3C3B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1" w:hanging="139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62" w:hanging="139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733" w:hanging="139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04" w:hanging="139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75" w:hanging="139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46" w:hanging="139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617" w:hanging="139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089" w:hanging="139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06" w:hanging="397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06" w:hanging="397"/>
        <w:jc w:val="left"/>
      </w:pPr>
      <w:rPr>
        <w:rFonts w:hint="default" w:ascii="Gotham" w:hAnsi="Gotham" w:eastAsia="Gotham" w:cs="Gotham"/>
        <w:b/>
        <w:bCs/>
        <w:i w:val="0"/>
        <w:iCs w:val="0"/>
        <w:color w:val="E74119"/>
        <w:spacing w:val="-6"/>
        <w:w w:val="100"/>
        <w:sz w:val="23"/>
        <w:szCs w:val="23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78" w:hanging="39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17" w:hanging="39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256" w:hanging="39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695" w:hanging="39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134" w:hanging="39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573" w:hanging="39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012" w:hanging="397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13088" w:hanging="780"/>
        <w:jc w:val="right"/>
      </w:pPr>
      <w:rPr>
        <w:rFonts w:hint="default"/>
        <w:spacing w:val="0"/>
        <w:w w:val="10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442" w:hanging="7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04" w:hanging="7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166" w:hanging="7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529" w:hanging="7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4891" w:hanging="7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5253" w:hanging="7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616" w:hanging="7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978" w:hanging="78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4"/>
      <w:numFmt w:val="decimalZero"/>
      <w:lvlText w:val="%1"/>
      <w:lvlJc w:val="left"/>
      <w:pPr>
        <w:ind w:left="13088" w:hanging="781"/>
        <w:jc w:val="left"/>
      </w:pPr>
      <w:rPr>
        <w:rFonts w:hint="default"/>
        <w:spacing w:val="-2"/>
        <w:w w:val="123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3442" w:hanging="78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804" w:hanging="78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4166" w:hanging="78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4529" w:hanging="78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4891" w:hanging="78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5253" w:hanging="78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616" w:hanging="78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5978" w:hanging="781"/>
      </w:pPr>
      <w:rPr>
        <w:rFonts w:hint="default"/>
        <w:lang w:val="en-gb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" w:hAnsi="Gotham" w:eastAsia="Gotham" w:cs="Gotham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" w:hAnsi="Gotham" w:eastAsia="Gotham" w:cs="Gotham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120"/>
      <w:ind w:left="110"/>
      <w:outlineLvl w:val="1"/>
    </w:pPr>
    <w:rPr>
      <w:rFonts w:ascii="Arial" w:hAnsi="Arial" w:eastAsia="Arial" w:cs="Arial"/>
      <w:b/>
      <w:bCs/>
      <w:sz w:val="48"/>
      <w:szCs w:val="48"/>
      <w:lang w:val="en-gb" w:eastAsia="en-US" w:bidi="ar-SA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Gotham" w:hAnsi="Gotham" w:eastAsia="Gotham" w:cs="Gotham"/>
      <w:b/>
      <w:bCs/>
      <w:sz w:val="23"/>
      <w:szCs w:val="23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Gotham-Medium" w:hAnsi="Gotham-Medium" w:eastAsia="Gotham-Medium" w:cs="Gotham-Medium"/>
      <w:sz w:val="20"/>
      <w:szCs w:val="2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ind w:left="399" w:hanging="199"/>
    </w:pPr>
    <w:rPr>
      <w:rFonts w:ascii="Gotham" w:hAnsi="Gotham" w:eastAsia="Gotham" w:cs="Gotham"/>
      <w:lang w:val="en-gb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13"/>
    </w:pPr>
    <w:rPr>
      <w:rFonts w:ascii="Gotham" w:hAnsi="Gotham" w:eastAsia="Gotham" w:cs="Gotham"/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2021-10-15T10:17:59Z</dcterms:created>
  <dcterms:modified xsi:type="dcterms:W3CDTF">2021-10-15T10:17:59Z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2021-10-15T00:00:00Z</vt:filetime>
  </property>
</Properties>
</file>